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3B6F" w14:textId="77777777" w:rsidR="00411C3C" w:rsidRPr="000630CF" w:rsidRDefault="00411C3C" w:rsidP="00411C3C">
      <w:pPr>
        <w:pStyle w:val="Titel"/>
        <w:rPr>
          <w:rFonts w:cs="Calibri"/>
          <w:caps/>
        </w:rPr>
      </w:pPr>
      <w:r>
        <w:rPr>
          <w:rFonts w:cs="Calibri"/>
          <w:caps/>
        </w:rPr>
        <w:t>PROJECTCoördinator Veiligheid en Welzijn op het Werk</w:t>
      </w:r>
    </w:p>
    <w:p w14:paraId="6AA2F931" w14:textId="19878434" w:rsidR="008B2904" w:rsidRPr="00E05D0F" w:rsidRDefault="008B2904">
      <w:pPr>
        <w:rPr>
          <w:rFonts w:ascii="Calibri" w:hAnsi="Calibri" w:cs="Calibri"/>
        </w:rPr>
      </w:pPr>
    </w:p>
    <w:p w14:paraId="6AA2F932" w14:textId="5BBDCC1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K</w:t>
      </w:r>
      <w:r w:rsidR="00F51E49" w:rsidRPr="0093184B">
        <w:rPr>
          <w:rStyle w:val="Intensieveverwijzing"/>
          <w:rFonts w:asciiTheme="minorHAnsi" w:hAnsiTheme="minorHAnsi"/>
          <w:b/>
          <w:bCs w:val="0"/>
          <w:smallCaps w:val="0"/>
          <w:color w:val="394346"/>
          <w:spacing w:val="15"/>
          <w:sz w:val="30"/>
        </w:rPr>
        <w:t>ortrijk als werkgever</w:t>
      </w:r>
    </w:p>
    <w:p w14:paraId="22C16275" w14:textId="0194A3D6" w:rsidR="00494E1F" w:rsidRPr="00823396" w:rsidRDefault="00F51E49" w:rsidP="00AF1E5E">
      <w:pPr>
        <w:jc w:val="both"/>
        <w:rPr>
          <w:rFonts w:ascii="Calibri" w:hAnsi="Calibri" w:cs="Calibri"/>
          <w:szCs w:val="20"/>
        </w:rPr>
      </w:pPr>
      <w:r w:rsidRPr="00823396">
        <w:rPr>
          <w:rFonts w:ascii="Calibri" w:hAnsi="Calibri" w:cs="Calibri"/>
          <w:szCs w:val="20"/>
        </w:rPr>
        <w:t xml:space="preserve">Elke dag zet je je samen met meer dan 1800 collega's van stad en OCMW in voor dé Kortrijkzaan. Ons aanbod qua dienstverlening is zeer divers, denk maar aan sport, cultuur, burgerzaken, kinderopvang, thuiszorg, sociale tewerkstelling, onderwijs, integratie, stadsontwikkeling, huisvuilophaling, groen, parkeerbeleid, </w:t>
      </w:r>
      <w:r w:rsidRPr="00823396">
        <w:rPr>
          <w:rFonts w:ascii="Calibri" w:hAnsi="Calibri" w:cs="Calibri"/>
          <w:color w:val="394346"/>
          <w:szCs w:val="20"/>
        </w:rPr>
        <w:t>armoedebestrijding</w:t>
      </w:r>
      <w:r w:rsidRPr="00823396">
        <w:rPr>
          <w:rFonts w:ascii="Calibri" w:hAnsi="Calibri" w:cs="Calibri"/>
          <w:szCs w:val="20"/>
        </w:rPr>
        <w:t xml:space="preserve">, schuldhulpverlening, evenementen, economie, wegenwerken, woonzorgcentra... De uitdagingen voor de diensten en de medewerkers zijn dan ook groot en evolueren voortdurend. Samen zorgen we ervoor dat het aanbod afgestemd is op de wensen en behoeften van de inwoners van stad Kortrijk, samen maken we van Kortrijk de beste stad van Vlaanderen. </w:t>
      </w:r>
    </w:p>
    <w:p w14:paraId="6AA2F934" w14:textId="1CC744EB"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V</w:t>
      </w:r>
      <w:r w:rsidR="00F51E49" w:rsidRPr="0093184B">
        <w:rPr>
          <w:rStyle w:val="Intensieveverwijzing"/>
          <w:rFonts w:asciiTheme="minorHAnsi" w:hAnsiTheme="minorHAnsi"/>
          <w:b/>
          <w:bCs w:val="0"/>
          <w:smallCaps w:val="0"/>
          <w:color w:val="394346"/>
          <w:spacing w:val="15"/>
          <w:sz w:val="30"/>
        </w:rPr>
        <w:t>isie</w:t>
      </w:r>
    </w:p>
    <w:p w14:paraId="22E2C489" w14:textId="2386B32E" w:rsidR="00494E1F" w:rsidRPr="00823396" w:rsidRDefault="00B93CE8" w:rsidP="00841550">
      <w:pPr>
        <w:jc w:val="both"/>
        <w:rPr>
          <w:rFonts w:ascii="Calibri" w:hAnsi="Calibri" w:cs="Calibri"/>
          <w:b/>
          <w:bCs/>
          <w:smallCaps/>
          <w:szCs w:val="20"/>
        </w:rPr>
      </w:pPr>
      <w:r w:rsidRPr="00823396">
        <w:rPr>
          <w:rFonts w:ascii="Calibri" w:hAnsi="Calibri" w:cs="Calibri"/>
          <w:szCs w:val="20"/>
        </w:rPr>
        <w:t>Kortrijk kiest voor </w:t>
      </w:r>
      <w:r w:rsidRPr="00823396">
        <w:rPr>
          <w:rFonts w:ascii="Calibri" w:hAnsi="Calibri" w:cs="Calibri"/>
          <w:color w:val="E30613"/>
          <w:szCs w:val="20"/>
        </w:rPr>
        <w:t>op-en-top klantentevredenheid</w:t>
      </w:r>
      <w:r w:rsidRPr="00823396">
        <w:rPr>
          <w:rFonts w:ascii="Calibri" w:hAnsi="Calibri" w:cs="Calibri"/>
          <w:b/>
          <w:bCs/>
          <w:color w:val="E30613"/>
          <w:szCs w:val="20"/>
        </w:rPr>
        <w:t> </w:t>
      </w:r>
      <w:r w:rsidRPr="00823396">
        <w:rPr>
          <w:rFonts w:ascii="Calibri" w:hAnsi="Calibri" w:cs="Calibri"/>
          <w:szCs w:val="20"/>
        </w:rPr>
        <w:t>dankzij snelle en slimme dienstverlening. Kortrijk is een stad </w:t>
      </w:r>
      <w:r w:rsidRPr="00823396">
        <w:rPr>
          <w:rFonts w:ascii="Calibri" w:hAnsi="Calibri" w:cs="Calibri"/>
          <w:color w:val="E30613"/>
          <w:szCs w:val="20"/>
        </w:rPr>
        <w:t>waar iedereen meetelt</w:t>
      </w:r>
      <w:r w:rsidRPr="00823396">
        <w:rPr>
          <w:rFonts w:ascii="Calibri" w:hAnsi="Calibri" w:cs="Calibri"/>
          <w:szCs w:val="20"/>
        </w:rPr>
        <w:t>. Kortrijk is </w:t>
      </w:r>
      <w:r w:rsidRPr="00823396">
        <w:rPr>
          <w:rFonts w:ascii="Calibri" w:hAnsi="Calibri" w:cs="Calibri"/>
          <w:color w:val="E30613"/>
          <w:szCs w:val="20"/>
        </w:rPr>
        <w:t>trendsetter in Vlaanderen</w:t>
      </w:r>
      <w:r w:rsidRPr="00823396">
        <w:rPr>
          <w:rFonts w:ascii="Calibri" w:hAnsi="Calibri" w:cs="Calibri"/>
          <w:b/>
          <w:bCs/>
          <w:color w:val="E30613"/>
          <w:szCs w:val="20"/>
        </w:rPr>
        <w:t> </w:t>
      </w:r>
      <w:r w:rsidRPr="00823396">
        <w:rPr>
          <w:rFonts w:ascii="Calibri" w:hAnsi="Calibri" w:cs="Calibri"/>
          <w:szCs w:val="20"/>
        </w:rPr>
        <w:t>vanuit sterke partnerships en dankzij de inzet van medewerkers met een </w:t>
      </w:r>
      <w:r w:rsidRPr="00823396">
        <w:rPr>
          <w:rFonts w:ascii="Calibri" w:hAnsi="Calibri" w:cs="Calibri"/>
          <w:color w:val="FF0000"/>
          <w:szCs w:val="20"/>
        </w:rPr>
        <w:t>z</w:t>
      </w:r>
      <w:r w:rsidRPr="00823396">
        <w:rPr>
          <w:rFonts w:ascii="Calibri" w:hAnsi="Calibri" w:cs="Calibri"/>
          <w:color w:val="E30613"/>
          <w:szCs w:val="20"/>
        </w:rPr>
        <w:t>eg-en-doe-mentaliteit. </w:t>
      </w:r>
      <w:r w:rsidRPr="00823396">
        <w:rPr>
          <w:rFonts w:ascii="Calibri" w:hAnsi="Calibri" w:cs="Calibri"/>
          <w:szCs w:val="20"/>
        </w:rPr>
        <w:t>En dat weerspiegelt zich in onze waarden.</w:t>
      </w:r>
      <w:r w:rsidRPr="00823396">
        <w:rPr>
          <w:rFonts w:ascii="Calibri" w:hAnsi="Calibri" w:cs="Calibri"/>
          <w:b/>
          <w:bCs/>
          <w:smallCaps/>
          <w:szCs w:val="20"/>
        </w:rPr>
        <w:t xml:space="preserve"> </w:t>
      </w:r>
    </w:p>
    <w:p w14:paraId="6AA2F938" w14:textId="54E5C064"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F51E49" w:rsidRPr="0093184B">
        <w:rPr>
          <w:rStyle w:val="Intensieveverwijzing"/>
          <w:rFonts w:asciiTheme="minorHAnsi" w:hAnsiTheme="minorHAnsi"/>
          <w:b/>
          <w:bCs w:val="0"/>
          <w:smallCaps w:val="0"/>
          <w:color w:val="394346"/>
          <w:spacing w:val="15"/>
          <w:sz w:val="30"/>
        </w:rPr>
        <w:t>aarden</w:t>
      </w:r>
    </w:p>
    <w:p w14:paraId="6FB0554C" w14:textId="3E5DFE17" w:rsidR="00494E1F" w:rsidRPr="00494E1F" w:rsidRDefault="00682E20" w:rsidP="00494E1F">
      <w:pPr>
        <w:jc w:val="both"/>
        <w:rPr>
          <w:rFonts w:ascii="Calibri" w:hAnsi="Calibri" w:cs="Calibri"/>
          <w:color w:val="FF0000"/>
          <w:szCs w:val="20"/>
          <w:u w:val="single"/>
        </w:rPr>
      </w:pPr>
      <w:r w:rsidRPr="00824722">
        <w:rPr>
          <w:rFonts w:ascii="Calibri" w:hAnsi="Calibri" w:cs="Calibri"/>
          <w:szCs w:val="20"/>
        </w:rPr>
        <w:t xml:space="preserve">Onze waarden en bedrijfscultuur spelen een cruciale rol in ons verhaal. We vinden het belangrijk dat elke medewerker de Kortrijkse waarden uitdraagt. Ben je ondernemend? </w:t>
      </w:r>
      <w:r w:rsidR="00824722">
        <w:rPr>
          <w:rFonts w:ascii="Calibri" w:hAnsi="Calibri" w:cs="Calibri"/>
          <w:szCs w:val="20"/>
        </w:rPr>
        <w:t xml:space="preserve">Heb je respect </w:t>
      </w:r>
      <w:r w:rsidRPr="00824722">
        <w:rPr>
          <w:rFonts w:ascii="Calibri" w:hAnsi="Calibri" w:cs="Calibri"/>
          <w:szCs w:val="20"/>
        </w:rPr>
        <w:t xml:space="preserve">voor andere meningen? Durf je open communiceren? En ben je een echte teamplayer. Dan zal je je helemaal kunnen vinden in onze filosofie. </w:t>
      </w:r>
      <w:hyperlink r:id="rId11" w:history="1">
        <w:r w:rsidRPr="005E44CB">
          <w:rPr>
            <w:rFonts w:ascii="Calibri" w:hAnsi="Calibri" w:cs="Calibri"/>
            <w:color w:val="E30613"/>
            <w:szCs w:val="20"/>
            <w:u w:val="single"/>
          </w:rPr>
          <w:t>Kom meer te weten over onze missie en waarden.</w:t>
        </w:r>
      </w:hyperlink>
    </w:p>
    <w:p w14:paraId="4B279753" w14:textId="77777777" w:rsidR="00F110C9" w:rsidRDefault="00552941" w:rsidP="00302A99">
      <w:pPr>
        <w:pStyle w:val="Tussentitel"/>
        <w:rPr>
          <w:rStyle w:val="Intensieveverwijzing"/>
          <w:rFonts w:asciiTheme="minorHAnsi" w:hAnsiTheme="minorHAnsi"/>
          <w:b/>
          <w:smallCaps w:val="0"/>
          <w:color w:val="394346"/>
          <w:spacing w:val="15"/>
          <w:sz w:val="30"/>
          <w:szCs w:val="30"/>
        </w:rPr>
      </w:pPr>
      <w:r w:rsidRPr="7BBA8779">
        <w:rPr>
          <w:rStyle w:val="Intensieveverwijzing"/>
          <w:rFonts w:asciiTheme="minorHAnsi" w:hAnsiTheme="minorHAnsi"/>
          <w:b/>
          <w:smallCaps w:val="0"/>
          <w:color w:val="394346"/>
          <w:spacing w:val="15"/>
          <w:sz w:val="30"/>
          <w:szCs w:val="30"/>
        </w:rPr>
        <w:t>H</w:t>
      </w:r>
      <w:r w:rsidR="00F51E49" w:rsidRPr="7BBA8779">
        <w:rPr>
          <w:rStyle w:val="Intensieveverwijzing"/>
          <w:rFonts w:asciiTheme="minorHAnsi" w:hAnsiTheme="minorHAnsi"/>
          <w:b/>
          <w:smallCaps w:val="0"/>
          <w:color w:val="394346"/>
          <w:spacing w:val="15"/>
          <w:sz w:val="30"/>
          <w:szCs w:val="30"/>
        </w:rPr>
        <w:t>et organogram</w:t>
      </w:r>
    </w:p>
    <w:p w14:paraId="4B3755DE" w14:textId="21F84262" w:rsidR="00250FBC" w:rsidRDefault="00DB503B" w:rsidP="00F110C9">
      <w:pPr>
        <w:pStyle w:val="Tussentitel"/>
        <w:jc w:val="center"/>
      </w:pPr>
      <w:r w:rsidRPr="00DB503B">
        <w:rPr>
          <w:noProof/>
        </w:rPr>
        <w:drawing>
          <wp:inline distT="0" distB="0" distL="0" distR="0" wp14:anchorId="4C177BA6" wp14:editId="01094A6E">
            <wp:extent cx="5325729" cy="287655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7794" cy="2883067"/>
                    </a:xfrm>
                    <a:prstGeom prst="rect">
                      <a:avLst/>
                    </a:prstGeom>
                  </pic:spPr>
                </pic:pic>
              </a:graphicData>
            </a:graphic>
          </wp:inline>
        </w:drawing>
      </w:r>
    </w:p>
    <w:p w14:paraId="625AEED0" w14:textId="28606FA1" w:rsidR="00291CE3" w:rsidRPr="0093184B" w:rsidRDefault="00494E1F" w:rsidP="00494E1F">
      <w:pPr>
        <w:suppressAutoHyphens w:val="0"/>
        <w:rPr>
          <w:rStyle w:val="Intensieveverwijzing"/>
          <w:rFonts w:asciiTheme="minorHAnsi" w:hAnsiTheme="minorHAnsi"/>
          <w:b w:val="0"/>
          <w:bCs w:val="0"/>
          <w:smallCaps w:val="0"/>
          <w:color w:val="394346"/>
          <w:spacing w:val="15"/>
          <w:sz w:val="30"/>
        </w:rPr>
      </w:pPr>
      <w:r>
        <w:rPr>
          <w:rStyle w:val="Intensieveverwijzing"/>
          <w:rFonts w:ascii="Calibri" w:hAnsi="Calibri" w:cs="Calibri"/>
          <w:color w:val="394346"/>
          <w:sz w:val="30"/>
          <w:szCs w:val="30"/>
        </w:rPr>
        <w:br w:type="page"/>
      </w:r>
      <w:r w:rsidR="00552941" w:rsidRPr="0093184B">
        <w:rPr>
          <w:rStyle w:val="Intensieveverwijzing"/>
          <w:rFonts w:asciiTheme="minorHAnsi" w:hAnsiTheme="minorHAnsi"/>
          <w:bCs w:val="0"/>
          <w:smallCaps w:val="0"/>
          <w:color w:val="394346"/>
          <w:spacing w:val="15"/>
          <w:sz w:val="30"/>
        </w:rPr>
        <w:lastRenderedPageBreak/>
        <w:t>F</w:t>
      </w:r>
      <w:r w:rsidR="00291CE3" w:rsidRPr="0093184B">
        <w:rPr>
          <w:rStyle w:val="Intensieveverwijzing"/>
          <w:rFonts w:asciiTheme="minorHAnsi" w:hAnsiTheme="minorHAnsi"/>
          <w:bCs w:val="0"/>
          <w:smallCaps w:val="0"/>
          <w:color w:val="394346"/>
          <w:spacing w:val="15"/>
          <w:sz w:val="30"/>
        </w:rPr>
        <w:t>unctiegegevens</w:t>
      </w:r>
    </w:p>
    <w:p w14:paraId="383D19A8" w14:textId="0E8ACDA1" w:rsidR="00EE1164" w:rsidRDefault="52CB29A2" w:rsidP="00291CE3">
      <w:pPr>
        <w:rPr>
          <w:rFonts w:ascii="Calibri" w:hAnsi="Calibri" w:cs="Calibri"/>
        </w:rPr>
      </w:pPr>
      <w:r w:rsidRPr="7D4D7FB3">
        <w:rPr>
          <w:rFonts w:ascii="Calibri" w:hAnsi="Calibri" w:cs="Calibri"/>
        </w:rPr>
        <w:t xml:space="preserve">Formele </w:t>
      </w:r>
      <w:r w:rsidR="0906C33F" w:rsidRPr="7D4D7FB3">
        <w:rPr>
          <w:rFonts w:ascii="Calibri" w:hAnsi="Calibri" w:cs="Calibri"/>
        </w:rPr>
        <w:t>Functiebenaming:</w:t>
      </w:r>
      <w:r w:rsidR="002B6B55">
        <w:tab/>
      </w:r>
      <w:r w:rsidR="00604E8A" w:rsidRPr="00EC576E">
        <w:rPr>
          <w:rFonts w:asciiTheme="minorHAnsi" w:hAnsiTheme="minorHAnsi" w:cstheme="minorHAnsi"/>
        </w:rPr>
        <w:t>Projectcoördinator Veiligheid en Welzijn op het Werk</w:t>
      </w:r>
    </w:p>
    <w:p w14:paraId="70F5A473" w14:textId="63A07026" w:rsidR="00291CE3" w:rsidRPr="00823396" w:rsidRDefault="00291CE3" w:rsidP="00291CE3">
      <w:pPr>
        <w:rPr>
          <w:rFonts w:ascii="Calibri" w:hAnsi="Calibri" w:cs="Calibri"/>
          <w:szCs w:val="20"/>
        </w:rPr>
      </w:pPr>
      <w:r w:rsidRPr="00823396">
        <w:rPr>
          <w:rFonts w:ascii="Calibri" w:hAnsi="Calibri" w:cs="Calibri"/>
          <w:szCs w:val="20"/>
        </w:rPr>
        <w:t>Directie:</w:t>
      </w:r>
      <w:r w:rsidRPr="00823396">
        <w:rPr>
          <w:rFonts w:ascii="Calibri" w:hAnsi="Calibri" w:cs="Calibri"/>
          <w:szCs w:val="20"/>
        </w:rPr>
        <w:tab/>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EC576E">
        <w:rPr>
          <w:rFonts w:ascii="Calibri" w:hAnsi="Calibri" w:cs="Calibri"/>
          <w:szCs w:val="20"/>
        </w:rPr>
        <w:t>Personeel</w:t>
      </w:r>
      <w:r w:rsidR="00EC576E">
        <w:rPr>
          <w:rFonts w:ascii="Calibri" w:hAnsi="Calibri" w:cs="Calibri"/>
          <w:szCs w:val="20"/>
        </w:rPr>
        <w:tab/>
      </w:r>
    </w:p>
    <w:p w14:paraId="1AB2B5E8" w14:textId="4F844774" w:rsidR="00291CE3" w:rsidRPr="00823396" w:rsidRDefault="00291CE3" w:rsidP="00291CE3">
      <w:pPr>
        <w:rPr>
          <w:rFonts w:ascii="Calibri" w:hAnsi="Calibri" w:cs="Calibri"/>
          <w:szCs w:val="20"/>
        </w:rPr>
      </w:pPr>
      <w:r w:rsidRPr="00823396">
        <w:rPr>
          <w:rFonts w:ascii="Calibri" w:hAnsi="Calibri" w:cs="Calibri"/>
          <w:szCs w:val="20"/>
        </w:rPr>
        <w:t>Team:</w:t>
      </w:r>
      <w:r w:rsidRPr="00823396">
        <w:rPr>
          <w:rFonts w:ascii="Calibri" w:hAnsi="Calibri" w:cs="Calibri"/>
          <w:szCs w:val="20"/>
        </w:rPr>
        <w:tab/>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EC576E">
        <w:rPr>
          <w:rFonts w:ascii="Calibri" w:hAnsi="Calibri" w:cs="Calibri"/>
          <w:szCs w:val="20"/>
        </w:rPr>
        <w:t>Interne Dienst voor Preventie en Bescherming op het Werk</w:t>
      </w:r>
    </w:p>
    <w:p w14:paraId="54F94EEF" w14:textId="2D8D56F7" w:rsidR="00291CE3" w:rsidRPr="00823396" w:rsidRDefault="00291CE3" w:rsidP="00291CE3">
      <w:pPr>
        <w:rPr>
          <w:rFonts w:ascii="Calibri" w:hAnsi="Calibri" w:cs="Calibri"/>
          <w:szCs w:val="20"/>
        </w:rPr>
      </w:pPr>
      <w:r w:rsidRPr="00823396">
        <w:rPr>
          <w:rFonts w:ascii="Calibri" w:hAnsi="Calibri" w:cs="Calibri"/>
          <w:szCs w:val="20"/>
        </w:rPr>
        <w:t>Loonschaal:</w:t>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EC576E">
        <w:rPr>
          <w:rFonts w:ascii="Calibri" w:hAnsi="Calibri" w:cs="Calibri"/>
          <w:szCs w:val="20"/>
        </w:rPr>
        <w:t>B1-B3</w:t>
      </w:r>
    </w:p>
    <w:p w14:paraId="25485112" w14:textId="7DC5138F" w:rsidR="00291CE3" w:rsidRDefault="00291CE3" w:rsidP="00B93CE8">
      <w:pPr>
        <w:rPr>
          <w:rFonts w:ascii="Calibri" w:hAnsi="Calibri" w:cs="Calibri"/>
          <w:szCs w:val="20"/>
        </w:rPr>
      </w:pPr>
      <w:r w:rsidRPr="00823396">
        <w:rPr>
          <w:rFonts w:ascii="Calibri" w:hAnsi="Calibri" w:cs="Calibri"/>
          <w:szCs w:val="20"/>
        </w:rPr>
        <w:t>Rapporteert aan:</w:t>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7567B0">
        <w:rPr>
          <w:rFonts w:ascii="Calibri" w:hAnsi="Calibri" w:cs="Calibri"/>
          <w:szCs w:val="20"/>
        </w:rPr>
        <w:t>Directeur Personeel</w:t>
      </w:r>
    </w:p>
    <w:p w14:paraId="22D5A5A3" w14:textId="77777777" w:rsidR="00494E1F" w:rsidRPr="00494E1F" w:rsidRDefault="00494E1F" w:rsidP="00B93CE8">
      <w:pPr>
        <w:rPr>
          <w:rStyle w:val="Intensieveverwijzing"/>
          <w:rFonts w:ascii="Calibri" w:hAnsi="Calibri" w:cs="Calibri"/>
          <w:b w:val="0"/>
          <w:bCs w:val="0"/>
          <w:smallCaps w:val="0"/>
          <w:color w:val="auto"/>
          <w:spacing w:val="0"/>
          <w:sz w:val="20"/>
          <w:szCs w:val="20"/>
        </w:rPr>
      </w:pPr>
    </w:p>
    <w:p w14:paraId="3D8D7AF3" w14:textId="1F72457D" w:rsidR="002E1237"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I</w:t>
      </w:r>
      <w:r w:rsidR="00650118" w:rsidRPr="0093184B">
        <w:rPr>
          <w:rStyle w:val="Intensieveverwijzing"/>
          <w:rFonts w:asciiTheme="minorHAnsi" w:hAnsiTheme="minorHAnsi"/>
          <w:b/>
          <w:bCs w:val="0"/>
          <w:smallCaps w:val="0"/>
          <w:color w:val="394346"/>
          <w:spacing w:val="15"/>
          <w:sz w:val="30"/>
        </w:rPr>
        <w:t>n welk</w:t>
      </w:r>
      <w:r w:rsidR="00B047F9">
        <w:rPr>
          <w:rStyle w:val="Intensieveverwijzing"/>
          <w:rFonts w:asciiTheme="minorHAnsi" w:hAnsiTheme="minorHAnsi"/>
          <w:b/>
          <w:bCs w:val="0"/>
          <w:smallCaps w:val="0"/>
          <w:color w:val="394346"/>
          <w:spacing w:val="15"/>
          <w:sz w:val="30"/>
        </w:rPr>
        <w:t xml:space="preserve">e directie </w:t>
      </w:r>
      <w:r w:rsidR="00650118" w:rsidRPr="0093184B">
        <w:rPr>
          <w:rStyle w:val="Intensieveverwijzing"/>
          <w:rFonts w:asciiTheme="minorHAnsi" w:hAnsiTheme="minorHAnsi"/>
          <w:b/>
          <w:bCs w:val="0"/>
          <w:smallCaps w:val="0"/>
          <w:color w:val="394346"/>
          <w:spacing w:val="15"/>
          <w:sz w:val="30"/>
        </w:rPr>
        <w:t>kom je terecht</w:t>
      </w:r>
      <w:r w:rsidR="008F5A1B" w:rsidRPr="0093184B">
        <w:rPr>
          <w:rStyle w:val="Intensieveverwijzing"/>
          <w:rFonts w:asciiTheme="minorHAnsi" w:hAnsiTheme="minorHAnsi"/>
          <w:b/>
          <w:bCs w:val="0"/>
          <w:smallCaps w:val="0"/>
          <w:color w:val="394346"/>
          <w:spacing w:val="15"/>
          <w:sz w:val="30"/>
        </w:rPr>
        <w:t>?</w:t>
      </w:r>
    </w:p>
    <w:p w14:paraId="3E6707C6" w14:textId="77777777" w:rsidR="00B047F9" w:rsidRDefault="00B047F9" w:rsidP="00B047F9">
      <w:pPr>
        <w:pStyle w:val="Geenafstand"/>
        <w:jc w:val="both"/>
        <w:rPr>
          <w:rStyle w:val="Intensieveverwijzing"/>
          <w:rFonts w:asciiTheme="minorHAnsi" w:hAnsiTheme="minorHAnsi" w:cstheme="minorHAnsi"/>
          <w:b w:val="0"/>
          <w:bCs w:val="0"/>
          <w:smallCaps w:val="0"/>
          <w:color w:val="auto"/>
          <w:spacing w:val="0"/>
          <w:sz w:val="20"/>
        </w:rPr>
      </w:pPr>
      <w:r w:rsidRPr="006223E0">
        <w:rPr>
          <w:rStyle w:val="Intensieveverwijzing"/>
          <w:rFonts w:asciiTheme="minorHAnsi" w:hAnsiTheme="minorHAnsi" w:cstheme="minorHAnsi"/>
          <w:b w:val="0"/>
          <w:bCs w:val="0"/>
          <w:smallCaps w:val="0"/>
          <w:color w:val="auto"/>
          <w:spacing w:val="0"/>
          <w:sz w:val="20"/>
        </w:rPr>
        <w:t xml:space="preserve">De directie Personeel zet zich in voor alle medewerkers van de organisatie.  </w:t>
      </w:r>
    </w:p>
    <w:p w14:paraId="11A20010" w14:textId="77777777" w:rsidR="00B047F9" w:rsidRPr="006223E0" w:rsidRDefault="00B047F9" w:rsidP="00B047F9">
      <w:pPr>
        <w:pStyle w:val="Geenafstand"/>
        <w:jc w:val="both"/>
        <w:rPr>
          <w:rStyle w:val="Intensieveverwijzing"/>
          <w:rFonts w:asciiTheme="minorHAnsi" w:hAnsiTheme="minorHAnsi" w:cstheme="minorHAnsi"/>
          <w:b w:val="0"/>
          <w:bCs w:val="0"/>
          <w:smallCaps w:val="0"/>
          <w:color w:val="auto"/>
          <w:spacing w:val="0"/>
          <w:sz w:val="20"/>
        </w:rPr>
      </w:pPr>
    </w:p>
    <w:p w14:paraId="0EE92415" w14:textId="77777777" w:rsidR="00B047F9" w:rsidRDefault="00B047F9" w:rsidP="00B047F9">
      <w:pPr>
        <w:pStyle w:val="Geenafstand"/>
        <w:jc w:val="both"/>
        <w:rPr>
          <w:rStyle w:val="Intensieveverwijzing"/>
          <w:rFonts w:asciiTheme="minorHAnsi" w:hAnsiTheme="minorHAnsi" w:cstheme="minorHAnsi"/>
          <w:b w:val="0"/>
          <w:bCs w:val="0"/>
          <w:smallCaps w:val="0"/>
          <w:color w:val="auto"/>
          <w:spacing w:val="0"/>
          <w:sz w:val="20"/>
        </w:rPr>
      </w:pPr>
      <w:r w:rsidRPr="006223E0">
        <w:rPr>
          <w:rStyle w:val="Intensieveverwijzing"/>
          <w:rFonts w:asciiTheme="minorHAnsi" w:hAnsiTheme="minorHAnsi" w:cstheme="minorHAnsi"/>
          <w:b w:val="0"/>
          <w:bCs w:val="0"/>
          <w:smallCaps w:val="0"/>
          <w:color w:val="auto"/>
          <w:spacing w:val="0"/>
          <w:sz w:val="20"/>
        </w:rPr>
        <w:t xml:space="preserve">Team Personeelsbeheer en -Administratie bestaat uit een 20-tal medewerkers die zorgen voor een performant dossierbeheer binnen de stad, het OCMW en ook de VZW Zusters Augustinessen. Dit team zorgt o.a. voor de uitbetaling van de lonen voor meer dan 1800 medewerkers. Daarnaast zorgen ze voor budgetrapportage, tijdsregistratie, opvolging ziekteverzuim, inschakeling speciale statuten, … </w:t>
      </w:r>
    </w:p>
    <w:p w14:paraId="2119EAEF" w14:textId="77777777" w:rsidR="00B047F9" w:rsidRPr="006223E0" w:rsidRDefault="00B047F9" w:rsidP="00B047F9">
      <w:pPr>
        <w:pStyle w:val="Geenafstand"/>
        <w:jc w:val="both"/>
        <w:rPr>
          <w:rStyle w:val="Intensieveverwijzing"/>
          <w:rFonts w:asciiTheme="minorHAnsi" w:hAnsiTheme="minorHAnsi" w:cstheme="minorHAnsi"/>
          <w:b w:val="0"/>
          <w:bCs w:val="0"/>
          <w:smallCaps w:val="0"/>
          <w:color w:val="auto"/>
          <w:spacing w:val="0"/>
          <w:sz w:val="20"/>
        </w:rPr>
      </w:pPr>
    </w:p>
    <w:p w14:paraId="7A569A3A" w14:textId="77777777" w:rsidR="00B047F9" w:rsidRPr="006223E0" w:rsidRDefault="00B047F9" w:rsidP="00B047F9">
      <w:pPr>
        <w:pStyle w:val="Geenafstand"/>
        <w:jc w:val="both"/>
        <w:rPr>
          <w:rStyle w:val="Intensieveverwijzing"/>
          <w:rFonts w:asciiTheme="minorHAnsi" w:hAnsiTheme="minorHAnsi" w:cstheme="minorHAnsi"/>
          <w:b w:val="0"/>
          <w:bCs w:val="0"/>
          <w:smallCaps w:val="0"/>
          <w:color w:val="auto"/>
          <w:spacing w:val="0"/>
          <w:sz w:val="20"/>
        </w:rPr>
      </w:pPr>
      <w:r w:rsidRPr="006223E0">
        <w:rPr>
          <w:rStyle w:val="Intensieveverwijzing"/>
          <w:rFonts w:asciiTheme="minorHAnsi" w:hAnsiTheme="minorHAnsi" w:cstheme="minorHAnsi"/>
          <w:b w:val="0"/>
          <w:bCs w:val="0"/>
          <w:smallCaps w:val="0"/>
          <w:color w:val="auto"/>
          <w:spacing w:val="0"/>
          <w:sz w:val="20"/>
        </w:rPr>
        <w:t xml:space="preserve">Team HR bestaat uit 9 medewerkers. Zij staan in voor een adequate personeelsbezetting binnen stad en OCMW met focus op talent en groei. De juiste m/v/x op de juiste plaats, op het juiste moment in de loopbaan. Dit betekent een grote inzet op een sterk selectiebeleid, maar ook belangrijke investeringen in ontwikkeling, vormingen, feedback, welzijn, diversiteit, … </w:t>
      </w:r>
    </w:p>
    <w:p w14:paraId="6767A73E" w14:textId="77777777" w:rsidR="00B047F9" w:rsidRDefault="00B047F9" w:rsidP="00B047F9">
      <w:pPr>
        <w:pStyle w:val="Geenafstand"/>
        <w:jc w:val="both"/>
        <w:rPr>
          <w:rStyle w:val="Intensieveverwijzing"/>
          <w:rFonts w:asciiTheme="minorHAnsi" w:hAnsiTheme="minorHAnsi" w:cstheme="minorHAnsi"/>
          <w:b w:val="0"/>
          <w:bCs w:val="0"/>
          <w:smallCaps w:val="0"/>
          <w:color w:val="auto"/>
          <w:spacing w:val="0"/>
          <w:sz w:val="20"/>
        </w:rPr>
      </w:pPr>
      <w:r w:rsidRPr="006223E0">
        <w:rPr>
          <w:rStyle w:val="Intensieveverwijzing"/>
          <w:rFonts w:asciiTheme="minorHAnsi" w:hAnsiTheme="minorHAnsi" w:cstheme="minorHAnsi"/>
          <w:b w:val="0"/>
          <w:bCs w:val="0"/>
          <w:smallCaps w:val="0"/>
          <w:color w:val="auto"/>
          <w:spacing w:val="0"/>
          <w:sz w:val="20"/>
        </w:rPr>
        <w:t xml:space="preserve">Heel wat diensten doen beroep op enthousiaste vrijwilligers voor hun werking.  Vanuit de directie personeel staan we ook in voor centrale aansturing en opvolging van de diverse vrijwilligerswerkingen die onze stad rijk is.  </w:t>
      </w:r>
    </w:p>
    <w:p w14:paraId="0E87DF40" w14:textId="77777777" w:rsidR="00B047F9" w:rsidRPr="006223E0" w:rsidRDefault="00B047F9" w:rsidP="00B047F9">
      <w:pPr>
        <w:pStyle w:val="Geenafstand"/>
        <w:jc w:val="both"/>
        <w:rPr>
          <w:rStyle w:val="Intensieveverwijzing"/>
          <w:rFonts w:asciiTheme="minorHAnsi" w:hAnsiTheme="minorHAnsi" w:cstheme="minorHAnsi"/>
          <w:b w:val="0"/>
          <w:bCs w:val="0"/>
          <w:smallCaps w:val="0"/>
          <w:color w:val="auto"/>
          <w:spacing w:val="0"/>
          <w:sz w:val="20"/>
        </w:rPr>
      </w:pPr>
    </w:p>
    <w:p w14:paraId="0D8C590B" w14:textId="48209918" w:rsidR="00B047F9" w:rsidRDefault="00B047F9" w:rsidP="00B047F9">
      <w:pPr>
        <w:pStyle w:val="Geenafstand"/>
        <w:jc w:val="both"/>
        <w:rPr>
          <w:rStyle w:val="Intensieveverwijzing"/>
          <w:rFonts w:asciiTheme="minorHAnsi" w:hAnsiTheme="minorHAnsi" w:cstheme="minorHAnsi"/>
          <w:b w:val="0"/>
          <w:bCs w:val="0"/>
          <w:smallCaps w:val="0"/>
          <w:color w:val="auto"/>
          <w:spacing w:val="0"/>
          <w:sz w:val="20"/>
        </w:rPr>
      </w:pPr>
      <w:r w:rsidRPr="006223E0">
        <w:rPr>
          <w:rStyle w:val="Intensieveverwijzing"/>
          <w:rFonts w:asciiTheme="minorHAnsi" w:hAnsiTheme="minorHAnsi" w:cstheme="minorHAnsi"/>
          <w:b w:val="0"/>
          <w:bCs w:val="0"/>
          <w:smallCaps w:val="0"/>
          <w:color w:val="auto"/>
          <w:spacing w:val="0"/>
          <w:sz w:val="20"/>
        </w:rPr>
        <w:t>Team Interne Dienst voor Preventie op het Werk is een onafhankelijk team</w:t>
      </w:r>
      <w:r w:rsidR="007C106C">
        <w:rPr>
          <w:rStyle w:val="Intensieveverwijzing"/>
          <w:rFonts w:asciiTheme="minorHAnsi" w:hAnsiTheme="minorHAnsi" w:cstheme="minorHAnsi"/>
          <w:b w:val="0"/>
          <w:bCs w:val="0"/>
          <w:smallCaps w:val="0"/>
          <w:color w:val="auto"/>
          <w:spacing w:val="0"/>
          <w:sz w:val="20"/>
        </w:rPr>
        <w:t xml:space="preserve"> van 4 personen</w:t>
      </w:r>
      <w:r w:rsidRPr="006223E0">
        <w:rPr>
          <w:rStyle w:val="Intensieveverwijzing"/>
          <w:rFonts w:asciiTheme="minorHAnsi" w:hAnsiTheme="minorHAnsi" w:cstheme="minorHAnsi"/>
          <w:b w:val="0"/>
          <w:bCs w:val="0"/>
          <w:smallCaps w:val="0"/>
          <w:color w:val="auto"/>
          <w:spacing w:val="0"/>
          <w:sz w:val="20"/>
        </w:rPr>
        <w:t xml:space="preserve"> dat de organisatie adviseert en ondersteunt. Gezondheid, veiligheid en welzijn hebben dagdagelijks impact op personeelsbeleid.</w:t>
      </w:r>
      <w:r w:rsidR="00846A67">
        <w:rPr>
          <w:rStyle w:val="Intensieveverwijzing"/>
          <w:rFonts w:asciiTheme="minorHAnsi" w:hAnsiTheme="minorHAnsi" w:cstheme="minorHAnsi"/>
          <w:b w:val="0"/>
          <w:bCs w:val="0"/>
          <w:smallCaps w:val="0"/>
          <w:color w:val="auto"/>
          <w:spacing w:val="0"/>
          <w:sz w:val="20"/>
        </w:rPr>
        <w:t xml:space="preserve"> Dit team vormt een tandem met de ondersteunende </w:t>
      </w:r>
      <w:r w:rsidR="00EB2ACF">
        <w:rPr>
          <w:rStyle w:val="Intensieveverwijzing"/>
          <w:rFonts w:asciiTheme="minorHAnsi" w:hAnsiTheme="minorHAnsi" w:cstheme="minorHAnsi"/>
          <w:b w:val="0"/>
          <w:bCs w:val="0"/>
          <w:smallCaps w:val="0"/>
          <w:color w:val="auto"/>
          <w:spacing w:val="0"/>
          <w:sz w:val="20"/>
        </w:rPr>
        <w:t>diensten, zowel binnen de directie Personeel als breder in de organisatie.</w:t>
      </w:r>
    </w:p>
    <w:p w14:paraId="4E8F664D" w14:textId="77777777" w:rsidR="008A0E60" w:rsidRPr="00E05D0F" w:rsidRDefault="008A0E60" w:rsidP="007B0F1C">
      <w:pPr>
        <w:rPr>
          <w:rFonts w:ascii="Calibri" w:hAnsi="Calibri" w:cs="Calibri"/>
        </w:rPr>
      </w:pPr>
    </w:p>
    <w:p w14:paraId="6AA2F942" w14:textId="15A7B871"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 xml:space="preserve">at is </w:t>
      </w:r>
      <w:r w:rsidR="00827C0A" w:rsidRPr="0093184B">
        <w:rPr>
          <w:rStyle w:val="Intensieveverwijzing"/>
          <w:rFonts w:asciiTheme="minorHAnsi" w:hAnsiTheme="minorHAnsi"/>
          <w:b/>
          <w:bCs w:val="0"/>
          <w:smallCaps w:val="0"/>
          <w:color w:val="394346"/>
          <w:spacing w:val="15"/>
          <w:sz w:val="30"/>
        </w:rPr>
        <w:t>d</w:t>
      </w:r>
      <w:r w:rsidR="00F51E49" w:rsidRPr="0093184B">
        <w:rPr>
          <w:rStyle w:val="Intensieveverwijzing"/>
          <w:rFonts w:asciiTheme="minorHAnsi" w:hAnsiTheme="minorHAnsi"/>
          <w:b/>
          <w:bCs w:val="0"/>
          <w:smallCaps w:val="0"/>
          <w:color w:val="394346"/>
          <w:spacing w:val="15"/>
          <w:sz w:val="30"/>
        </w:rPr>
        <w:t>e missie van team</w:t>
      </w:r>
      <w:r w:rsidR="004731BC" w:rsidRPr="0093184B">
        <w:rPr>
          <w:rStyle w:val="Intensieveverwijzing"/>
          <w:rFonts w:asciiTheme="minorHAnsi" w:hAnsiTheme="minorHAnsi"/>
          <w:b/>
          <w:bCs w:val="0"/>
          <w:smallCaps w:val="0"/>
          <w:color w:val="394346"/>
          <w:spacing w:val="15"/>
          <w:sz w:val="30"/>
        </w:rPr>
        <w:t xml:space="preserve"> </w:t>
      </w:r>
      <w:r w:rsidR="00BF36FD">
        <w:rPr>
          <w:rStyle w:val="Intensieveverwijzing"/>
          <w:rFonts w:asciiTheme="minorHAnsi" w:hAnsiTheme="minorHAnsi"/>
          <w:b/>
          <w:bCs w:val="0"/>
          <w:smallCaps w:val="0"/>
          <w:color w:val="394346"/>
          <w:spacing w:val="15"/>
          <w:sz w:val="30"/>
        </w:rPr>
        <w:t>IDPBW?</w:t>
      </w:r>
    </w:p>
    <w:p w14:paraId="4EF2EE59" w14:textId="77777777" w:rsidR="00BF36FD" w:rsidRPr="00230E46" w:rsidRDefault="00BF36FD" w:rsidP="00BF36FD">
      <w:pPr>
        <w:rPr>
          <w:rFonts w:ascii="Calibri" w:hAnsi="Calibri" w:cs="Calibri"/>
        </w:rPr>
      </w:pPr>
      <w:r w:rsidRPr="00230E46">
        <w:rPr>
          <w:rFonts w:ascii="Calibri" w:hAnsi="Calibri" w:cs="Calibri"/>
        </w:rPr>
        <w:t>Als Interne Dienst voor Preventie en Bescherming op het Werk (IDPBW) zetten we ons mee in voor het welzijn van de mensen op deze enorme ‘werkvloer’. We bieden organisatiebreed ondersteuning opdat de medewerkers op een veilige, gezonde manier kunnen werken. Dit met de nodige aandacht voor het mentale welzijn.</w:t>
      </w:r>
    </w:p>
    <w:p w14:paraId="58AEB3F5" w14:textId="77777777" w:rsidR="00BF36FD" w:rsidRPr="00230E46" w:rsidRDefault="00BF36FD" w:rsidP="00BF36FD">
      <w:pPr>
        <w:rPr>
          <w:rFonts w:ascii="Calibri" w:hAnsi="Calibri" w:cs="Calibri"/>
          <w:szCs w:val="20"/>
        </w:rPr>
      </w:pPr>
      <w:r w:rsidRPr="00230E46">
        <w:rPr>
          <w:rFonts w:ascii="Calibri" w:hAnsi="Calibri" w:cs="Calibri"/>
          <w:szCs w:val="20"/>
        </w:rPr>
        <w:t>IDPBW ondersteunt de werkgever, leidinggevenden en medewerkers in zeven welzijnsdomeinen:</w:t>
      </w:r>
    </w:p>
    <w:p w14:paraId="02E4F624" w14:textId="3B85031F" w:rsidR="00BF36FD" w:rsidRPr="005B244A" w:rsidRDefault="00BF36FD" w:rsidP="005B244A">
      <w:pPr>
        <w:rPr>
          <w:rFonts w:ascii="Calibri" w:hAnsi="Calibri" w:cs="Calibri"/>
          <w:szCs w:val="20"/>
        </w:rPr>
      </w:pPr>
      <w:r w:rsidRPr="005B244A">
        <w:rPr>
          <w:rFonts w:ascii="Calibri" w:hAnsi="Calibri" w:cs="Calibri"/>
          <w:szCs w:val="20"/>
        </w:rPr>
        <w:t>Arbeidsveiligheid</w:t>
      </w:r>
      <w:r w:rsidR="005B244A">
        <w:rPr>
          <w:rFonts w:ascii="Calibri" w:hAnsi="Calibri" w:cs="Calibri"/>
          <w:szCs w:val="20"/>
        </w:rPr>
        <w:t>, a</w:t>
      </w:r>
      <w:r w:rsidRPr="005B244A">
        <w:rPr>
          <w:rFonts w:ascii="Calibri" w:hAnsi="Calibri" w:cs="Calibri"/>
          <w:szCs w:val="20"/>
        </w:rPr>
        <w:t>rbeidsgezondheid</w:t>
      </w:r>
      <w:r w:rsidR="005B244A">
        <w:rPr>
          <w:rFonts w:ascii="Calibri" w:hAnsi="Calibri" w:cs="Calibri"/>
          <w:szCs w:val="20"/>
        </w:rPr>
        <w:t>, p</w:t>
      </w:r>
      <w:r w:rsidRPr="005B244A">
        <w:rPr>
          <w:rFonts w:ascii="Calibri" w:hAnsi="Calibri" w:cs="Calibri"/>
          <w:szCs w:val="20"/>
        </w:rPr>
        <w:t>sychosociaal welzijn</w:t>
      </w:r>
      <w:r w:rsidR="005B244A">
        <w:rPr>
          <w:rFonts w:ascii="Calibri" w:hAnsi="Calibri" w:cs="Calibri"/>
          <w:szCs w:val="20"/>
        </w:rPr>
        <w:t>, e</w:t>
      </w:r>
      <w:r w:rsidRPr="005B244A">
        <w:rPr>
          <w:rFonts w:ascii="Calibri" w:hAnsi="Calibri" w:cs="Calibri"/>
          <w:szCs w:val="20"/>
        </w:rPr>
        <w:t>rgonomie</w:t>
      </w:r>
      <w:r w:rsidR="005B244A">
        <w:rPr>
          <w:rFonts w:ascii="Calibri" w:hAnsi="Calibri" w:cs="Calibri"/>
          <w:szCs w:val="20"/>
        </w:rPr>
        <w:t>, v</w:t>
      </w:r>
      <w:r w:rsidRPr="005B244A">
        <w:rPr>
          <w:rFonts w:ascii="Calibri" w:hAnsi="Calibri" w:cs="Calibri"/>
          <w:szCs w:val="20"/>
        </w:rPr>
        <w:t>erfraaiing van de werkplaatsen</w:t>
      </w:r>
      <w:r w:rsidR="005B244A">
        <w:rPr>
          <w:rFonts w:ascii="Calibri" w:hAnsi="Calibri" w:cs="Calibri"/>
          <w:szCs w:val="20"/>
        </w:rPr>
        <w:t>, a</w:t>
      </w:r>
      <w:r w:rsidRPr="005B244A">
        <w:rPr>
          <w:rFonts w:ascii="Calibri" w:hAnsi="Calibri" w:cs="Calibri"/>
          <w:szCs w:val="20"/>
        </w:rPr>
        <w:t>rbeidshygiëne</w:t>
      </w:r>
      <w:r w:rsidR="005B244A">
        <w:rPr>
          <w:rFonts w:ascii="Calibri" w:hAnsi="Calibri" w:cs="Calibri"/>
          <w:szCs w:val="20"/>
        </w:rPr>
        <w:t>, m</w:t>
      </w:r>
      <w:r w:rsidRPr="005B244A">
        <w:rPr>
          <w:rFonts w:ascii="Calibri" w:hAnsi="Calibri" w:cs="Calibri"/>
          <w:szCs w:val="20"/>
        </w:rPr>
        <w:t>ilieu</w:t>
      </w:r>
    </w:p>
    <w:p w14:paraId="5FED9C2D" w14:textId="77777777" w:rsidR="00250FBC" w:rsidRPr="00E05D0F" w:rsidRDefault="00250FBC" w:rsidP="00250FBC">
      <w:pPr>
        <w:rPr>
          <w:rFonts w:ascii="Calibri" w:hAnsi="Calibri" w:cs="Calibri"/>
          <w:sz w:val="22"/>
        </w:rPr>
      </w:pPr>
    </w:p>
    <w:p w14:paraId="3328E96C" w14:textId="77777777" w:rsidR="005B244A" w:rsidRDefault="005B244A" w:rsidP="0093184B">
      <w:pPr>
        <w:pStyle w:val="Tussentitel"/>
        <w:rPr>
          <w:rStyle w:val="Intensieveverwijzing"/>
          <w:rFonts w:asciiTheme="minorHAnsi" w:hAnsiTheme="minorHAnsi"/>
          <w:b/>
          <w:bCs w:val="0"/>
          <w:smallCaps w:val="0"/>
          <w:color w:val="394346"/>
          <w:spacing w:val="15"/>
          <w:sz w:val="30"/>
        </w:rPr>
      </w:pPr>
    </w:p>
    <w:p w14:paraId="79412A24" w14:textId="77777777" w:rsidR="005B244A" w:rsidRDefault="005B244A">
      <w:pPr>
        <w:suppressAutoHyphens w:val="0"/>
        <w:rPr>
          <w:rStyle w:val="Intensieveverwijzing"/>
          <w:rFonts w:asciiTheme="minorHAnsi" w:eastAsiaTheme="minorEastAsia" w:hAnsiTheme="minorHAnsi" w:cstheme="minorBidi"/>
          <w:bCs w:val="0"/>
          <w:smallCaps w:val="0"/>
          <w:color w:val="394346"/>
          <w:spacing w:val="15"/>
          <w:sz w:val="30"/>
        </w:rPr>
      </w:pPr>
      <w:r>
        <w:rPr>
          <w:rStyle w:val="Intensieveverwijzing"/>
          <w:rFonts w:asciiTheme="minorHAnsi" w:hAnsiTheme="minorHAnsi"/>
          <w:b w:val="0"/>
          <w:bCs w:val="0"/>
          <w:smallCaps w:val="0"/>
          <w:color w:val="394346"/>
          <w:spacing w:val="15"/>
          <w:sz w:val="30"/>
        </w:rPr>
        <w:br w:type="page"/>
      </w:r>
    </w:p>
    <w:p w14:paraId="6AA2F94E" w14:textId="438FA887"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lastRenderedPageBreak/>
        <w:t>W</w:t>
      </w:r>
      <w:r w:rsidR="004731BC" w:rsidRPr="0093184B">
        <w:rPr>
          <w:rStyle w:val="Intensieveverwijzing"/>
          <w:rFonts w:asciiTheme="minorHAnsi" w:hAnsiTheme="minorHAnsi"/>
          <w:b/>
          <w:bCs w:val="0"/>
          <w:smallCaps w:val="0"/>
          <w:color w:val="394346"/>
          <w:spacing w:val="15"/>
          <w:sz w:val="30"/>
        </w:rPr>
        <w:t>at is het d</w:t>
      </w:r>
      <w:r w:rsidR="00F51E49" w:rsidRPr="0093184B">
        <w:rPr>
          <w:rStyle w:val="Intensieveverwijzing"/>
          <w:rFonts w:asciiTheme="minorHAnsi" w:hAnsiTheme="minorHAnsi"/>
          <w:b/>
          <w:bCs w:val="0"/>
          <w:smallCaps w:val="0"/>
          <w:color w:val="394346"/>
          <w:spacing w:val="15"/>
          <w:sz w:val="30"/>
        </w:rPr>
        <w:t>oel van de functie</w:t>
      </w:r>
      <w:r w:rsidR="0042507A" w:rsidRPr="0093184B">
        <w:rPr>
          <w:rStyle w:val="Intensieveverwijzing"/>
          <w:rFonts w:asciiTheme="minorHAnsi" w:hAnsiTheme="minorHAnsi"/>
          <w:b/>
          <w:bCs w:val="0"/>
          <w:smallCaps w:val="0"/>
          <w:color w:val="394346"/>
          <w:spacing w:val="15"/>
          <w:sz w:val="30"/>
        </w:rPr>
        <w:t>?</w:t>
      </w:r>
    </w:p>
    <w:p w14:paraId="4AA4D8F1" w14:textId="77777777" w:rsidR="00020AD6" w:rsidRDefault="00020AD6" w:rsidP="00020AD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Je ondersteunt de directie Personeel en in het bijzonder het team Interne Dienst voor Preventie en Bescherming op het Werk bij de uitbouw van een structureel welzijnsbeleid voor werknemers in de groep Kortrijk. Je volgt de uitgebouwde visie rond welzijnsbeleid op en staat in voor de uitrol en opvolging van de jaaractieplannen in nauwe samenwerking met de stuurgroep. </w:t>
      </w:r>
      <w:r>
        <w:rPr>
          <w:rStyle w:val="eop"/>
          <w:rFonts w:ascii="Calibri" w:hAnsi="Calibri" w:cs="Calibri"/>
          <w:sz w:val="20"/>
          <w:szCs w:val="20"/>
        </w:rPr>
        <w:t> </w:t>
      </w:r>
    </w:p>
    <w:p w14:paraId="31236653" w14:textId="77777777" w:rsidR="00020AD6" w:rsidRDefault="00020AD6" w:rsidP="00020AD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361950A6" w14:textId="726C3B2D" w:rsidR="00020AD6" w:rsidRDefault="00020AD6" w:rsidP="00020AD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Vanuit je rol draag je bij aan een duurzaam HR-beleid: Gezonde Gemotiveerde Gelukkige medewerkers. Je houdt mee vinger aan de pols in het brede welzijnsbeleid vanuit de werkgever en je volgt nieuwe beleidslijnen op rond o.a. re-integratie van zieke medewerkers en geeft nodige adviezen en bijsturing hierin. Je werkt hiervoor nauw samen met het </w:t>
      </w:r>
      <w:r>
        <w:rPr>
          <w:rStyle w:val="contextualspellingandgrammarerror"/>
          <w:rFonts w:ascii="Calibri" w:hAnsi="Calibri" w:cs="Calibri"/>
          <w:sz w:val="20"/>
          <w:szCs w:val="20"/>
        </w:rPr>
        <w:t>HR team</w:t>
      </w:r>
      <w:r>
        <w:rPr>
          <w:rStyle w:val="normaltextrun"/>
          <w:rFonts w:ascii="Calibri" w:hAnsi="Calibri" w:cs="Calibri"/>
          <w:sz w:val="20"/>
          <w:szCs w:val="20"/>
        </w:rPr>
        <w:t xml:space="preserve"> in de uitrol van beleid en concrete individuele opvolging van bepaalde medewerkers in kader van </w:t>
      </w:r>
      <w:r>
        <w:rPr>
          <w:rStyle w:val="contextualspellingandgrammarerror"/>
          <w:rFonts w:ascii="Calibri" w:hAnsi="Calibri" w:cs="Calibri"/>
          <w:sz w:val="20"/>
          <w:szCs w:val="20"/>
        </w:rPr>
        <w:t>re</w:t>
      </w:r>
      <w:r w:rsidR="00CB6CFB">
        <w:rPr>
          <w:rStyle w:val="contextualspellingandgrammarerror"/>
          <w:rFonts w:ascii="Calibri" w:hAnsi="Calibri" w:cs="Calibri"/>
          <w:sz w:val="20"/>
          <w:szCs w:val="20"/>
        </w:rPr>
        <w:t>ï</w:t>
      </w:r>
      <w:r>
        <w:rPr>
          <w:rStyle w:val="contextualspellingandgrammarerror"/>
          <w:rFonts w:ascii="Calibri" w:hAnsi="Calibri" w:cs="Calibri"/>
          <w:sz w:val="20"/>
          <w:szCs w:val="20"/>
        </w:rPr>
        <w:t>ntegratie</w:t>
      </w:r>
      <w:r>
        <w:rPr>
          <w:rStyle w:val="normaltextrun"/>
          <w:rFonts w:ascii="Calibri" w:hAnsi="Calibri" w:cs="Calibri"/>
          <w:sz w:val="20"/>
          <w:szCs w:val="20"/>
        </w:rPr>
        <w:t>.</w:t>
      </w:r>
      <w:r>
        <w:rPr>
          <w:rStyle w:val="eop"/>
          <w:rFonts w:ascii="Calibri" w:hAnsi="Calibri" w:cs="Calibri"/>
          <w:sz w:val="20"/>
          <w:szCs w:val="20"/>
        </w:rPr>
        <w:t> </w:t>
      </w:r>
    </w:p>
    <w:p w14:paraId="25D202EB" w14:textId="44E8168A" w:rsidR="008A0E60" w:rsidRPr="00E05D0F" w:rsidRDefault="008A0E60" w:rsidP="00823396">
      <w:pPr>
        <w:rPr>
          <w:rFonts w:ascii="Calibri" w:hAnsi="Calibri" w:cs="Calibri"/>
          <w:sz w:val="22"/>
        </w:rPr>
      </w:pPr>
    </w:p>
    <w:p w14:paraId="6AA2F954" w14:textId="756AE3FF"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zijn jouw v</w:t>
      </w:r>
      <w:r w:rsidR="00F51E49" w:rsidRPr="0093184B">
        <w:rPr>
          <w:rStyle w:val="Intensieveverwijzing"/>
          <w:rFonts w:asciiTheme="minorHAnsi" w:hAnsiTheme="minorHAnsi"/>
          <w:b/>
          <w:bCs w:val="0"/>
          <w:smallCaps w:val="0"/>
          <w:color w:val="394346"/>
          <w:spacing w:val="15"/>
          <w:sz w:val="30"/>
        </w:rPr>
        <w:t>erantwoordelijkheden</w:t>
      </w:r>
      <w:r w:rsidR="0042507A" w:rsidRPr="0093184B">
        <w:rPr>
          <w:rStyle w:val="Intensieveverwijzing"/>
          <w:rFonts w:asciiTheme="minorHAnsi" w:hAnsiTheme="minorHAnsi"/>
          <w:b/>
          <w:bCs w:val="0"/>
          <w:smallCaps w:val="0"/>
          <w:color w:val="394346"/>
          <w:spacing w:val="15"/>
          <w:sz w:val="30"/>
        </w:rPr>
        <w:t>?</w:t>
      </w:r>
    </w:p>
    <w:p w14:paraId="4F3D01E7" w14:textId="77777777" w:rsidR="003D2D43" w:rsidRDefault="003D2D43" w:rsidP="00AD1C34">
      <w:pPr>
        <w:pStyle w:val="paragraph"/>
        <w:numPr>
          <w:ilvl w:val="0"/>
          <w:numId w:val="22"/>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Je ondersteunt de uitwerking van het welzijnsbeleid waarbij je meewerkt aan de opvolging van A tot Z van de diverse acties, jaaractieplannen en afspraken binnen de stuurgroep. We verwachten duidelijke inbreng en expertise in de uitrol van diverse projecten gaande van de voorbereiding, opbouw, implementatie, evaluatie en nazorg van alle acties en projecten binnen dit beleid. Actuele thema’s zijn:</w:t>
      </w:r>
      <w:r>
        <w:rPr>
          <w:rStyle w:val="eop"/>
          <w:rFonts w:ascii="Calibri" w:hAnsi="Calibri" w:cs="Calibri"/>
          <w:sz w:val="20"/>
          <w:szCs w:val="20"/>
        </w:rPr>
        <w:t> </w:t>
      </w:r>
    </w:p>
    <w:p w14:paraId="727EED8E" w14:textId="77777777" w:rsidR="003D2D43" w:rsidRDefault="003D2D43" w:rsidP="00AD1C34">
      <w:pPr>
        <w:pStyle w:val="paragraph"/>
        <w:numPr>
          <w:ilvl w:val="1"/>
          <w:numId w:val="22"/>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Agressiebeleid, </w:t>
      </w:r>
      <w:r>
        <w:rPr>
          <w:rStyle w:val="eop"/>
          <w:rFonts w:ascii="Calibri" w:hAnsi="Calibri" w:cs="Calibri"/>
          <w:sz w:val="20"/>
          <w:szCs w:val="20"/>
        </w:rPr>
        <w:t> </w:t>
      </w:r>
    </w:p>
    <w:p w14:paraId="0A6C5D58" w14:textId="77777777" w:rsidR="003D2D43" w:rsidRDefault="003D2D43" w:rsidP="00AD1C34">
      <w:pPr>
        <w:pStyle w:val="paragraph"/>
        <w:numPr>
          <w:ilvl w:val="1"/>
          <w:numId w:val="22"/>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Werkplekken en nieuwe werken,</w:t>
      </w:r>
      <w:r>
        <w:rPr>
          <w:rStyle w:val="eop"/>
          <w:rFonts w:ascii="Calibri" w:hAnsi="Calibri" w:cs="Calibri"/>
          <w:sz w:val="20"/>
          <w:szCs w:val="20"/>
        </w:rPr>
        <w:t> </w:t>
      </w:r>
    </w:p>
    <w:p w14:paraId="7A45BD13" w14:textId="77777777" w:rsidR="003D2D43" w:rsidRDefault="003D2D43" w:rsidP="00AD1C34">
      <w:pPr>
        <w:pStyle w:val="paragraph"/>
        <w:numPr>
          <w:ilvl w:val="1"/>
          <w:numId w:val="22"/>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Ziektebeleid, re-integratie,</w:t>
      </w:r>
      <w:r>
        <w:rPr>
          <w:rStyle w:val="eop"/>
          <w:rFonts w:ascii="Calibri" w:hAnsi="Calibri" w:cs="Calibri"/>
          <w:sz w:val="20"/>
          <w:szCs w:val="20"/>
        </w:rPr>
        <w:t> </w:t>
      </w:r>
    </w:p>
    <w:p w14:paraId="60738660" w14:textId="77777777" w:rsidR="003D2D43" w:rsidRDefault="003D2D43" w:rsidP="00AD1C34">
      <w:pPr>
        <w:pStyle w:val="paragraph"/>
        <w:numPr>
          <w:ilvl w:val="1"/>
          <w:numId w:val="22"/>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Mentaal welzijn,</w:t>
      </w:r>
      <w:r>
        <w:rPr>
          <w:rStyle w:val="eop"/>
          <w:rFonts w:ascii="Calibri" w:hAnsi="Calibri" w:cs="Calibri"/>
          <w:sz w:val="20"/>
          <w:szCs w:val="20"/>
        </w:rPr>
        <w:t> </w:t>
      </w:r>
    </w:p>
    <w:p w14:paraId="4AF6F01C" w14:textId="77777777" w:rsidR="003D2D43" w:rsidRDefault="003D2D43" w:rsidP="00AD1C34">
      <w:pPr>
        <w:pStyle w:val="paragraph"/>
        <w:numPr>
          <w:ilvl w:val="1"/>
          <w:numId w:val="22"/>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Veiligheid en preventie mobiele arbeidsmiddelen</w:t>
      </w:r>
      <w:r>
        <w:rPr>
          <w:rStyle w:val="eop"/>
          <w:rFonts w:ascii="Calibri" w:hAnsi="Calibri" w:cs="Calibri"/>
          <w:sz w:val="20"/>
          <w:szCs w:val="20"/>
        </w:rPr>
        <w:t> </w:t>
      </w:r>
    </w:p>
    <w:p w14:paraId="7E6636D6" w14:textId="77777777" w:rsidR="003D2D43" w:rsidRDefault="003D2D43" w:rsidP="00AD1C34">
      <w:pPr>
        <w:pStyle w:val="paragraph"/>
        <w:numPr>
          <w:ilvl w:val="1"/>
          <w:numId w:val="22"/>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Vormingsbeleid veiligheid en welzijn,</w:t>
      </w:r>
      <w:r>
        <w:rPr>
          <w:rStyle w:val="eop"/>
          <w:rFonts w:ascii="Calibri" w:hAnsi="Calibri" w:cs="Calibri"/>
          <w:sz w:val="20"/>
          <w:szCs w:val="20"/>
        </w:rPr>
        <w:t> </w:t>
      </w:r>
    </w:p>
    <w:p w14:paraId="3252B9B0" w14:textId="581339D3" w:rsidR="003D2D43" w:rsidRDefault="003D2D43" w:rsidP="00AD1C34">
      <w:pPr>
        <w:pStyle w:val="paragraph"/>
        <w:numPr>
          <w:ilvl w:val="1"/>
          <w:numId w:val="22"/>
        </w:numPr>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rPr>
        <w:t>…</w:t>
      </w:r>
      <w:r>
        <w:rPr>
          <w:rStyle w:val="eop"/>
          <w:rFonts w:ascii="Calibri" w:hAnsi="Calibri" w:cs="Calibri"/>
          <w:sz w:val="20"/>
          <w:szCs w:val="20"/>
        </w:rPr>
        <w:t> </w:t>
      </w:r>
    </w:p>
    <w:p w14:paraId="749E3E33" w14:textId="77777777" w:rsidR="00BC12D6" w:rsidRDefault="00BC12D6" w:rsidP="00AD1C34">
      <w:pPr>
        <w:pStyle w:val="paragraph"/>
        <w:spacing w:before="0" w:beforeAutospacing="0" w:after="0" w:afterAutospacing="0"/>
        <w:ind w:left="720"/>
        <w:jc w:val="both"/>
        <w:textAlignment w:val="baseline"/>
        <w:rPr>
          <w:rFonts w:ascii="Calibri" w:hAnsi="Calibri" w:cs="Calibri"/>
          <w:sz w:val="20"/>
          <w:szCs w:val="20"/>
        </w:rPr>
      </w:pPr>
    </w:p>
    <w:p w14:paraId="2AAA57DA" w14:textId="75C50F9A" w:rsidR="003D2D43" w:rsidRDefault="003D2D43" w:rsidP="00AD1C34">
      <w:pPr>
        <w:pStyle w:val="paragraph"/>
        <w:numPr>
          <w:ilvl w:val="0"/>
          <w:numId w:val="22"/>
        </w:numPr>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rPr>
        <w:t>Je vormt samen met de directeur Personeel en de preventieadviseurs het aanspreekpunt voor het beleidsdomein Veiligheid en Welzijn. Je bent daarnaast ook aanspreekpunt voor de vertrouwenspersonen en stemt je werking af met IDEWE en de preventieadviseurs psychosociaal welzijn. </w:t>
      </w:r>
      <w:r>
        <w:rPr>
          <w:rStyle w:val="eop"/>
          <w:rFonts w:ascii="Calibri" w:hAnsi="Calibri" w:cs="Calibri"/>
          <w:sz w:val="20"/>
          <w:szCs w:val="20"/>
        </w:rPr>
        <w:t> </w:t>
      </w:r>
    </w:p>
    <w:p w14:paraId="23F48880" w14:textId="77777777" w:rsidR="00BC12D6" w:rsidRDefault="00BC12D6" w:rsidP="00BC12D6">
      <w:pPr>
        <w:pStyle w:val="paragraph"/>
        <w:spacing w:before="0" w:beforeAutospacing="0" w:after="0" w:afterAutospacing="0"/>
        <w:ind w:left="1080"/>
        <w:jc w:val="both"/>
        <w:textAlignment w:val="baseline"/>
        <w:rPr>
          <w:rFonts w:ascii="Calibri" w:hAnsi="Calibri" w:cs="Calibri"/>
          <w:sz w:val="20"/>
          <w:szCs w:val="20"/>
        </w:rPr>
      </w:pPr>
    </w:p>
    <w:p w14:paraId="63F90189" w14:textId="2D0D1C98" w:rsidR="003D2D43" w:rsidRDefault="003D2D43" w:rsidP="00AD1C34">
      <w:pPr>
        <w:pStyle w:val="paragraph"/>
        <w:numPr>
          <w:ilvl w:val="0"/>
          <w:numId w:val="22"/>
        </w:numPr>
        <w:spacing w:before="0" w:beforeAutospacing="0" w:after="0" w:afterAutospacing="0"/>
        <w:jc w:val="both"/>
        <w:textAlignment w:val="baseline"/>
        <w:rPr>
          <w:rStyle w:val="normaltextrun"/>
          <w:rFonts w:ascii="Calibri" w:hAnsi="Calibri" w:cs="Calibri"/>
          <w:sz w:val="20"/>
          <w:szCs w:val="20"/>
        </w:rPr>
      </w:pPr>
      <w:r>
        <w:rPr>
          <w:rStyle w:val="normaltextrun"/>
          <w:rFonts w:ascii="Calibri" w:hAnsi="Calibri" w:cs="Calibri"/>
          <w:sz w:val="20"/>
          <w:szCs w:val="20"/>
        </w:rPr>
        <w:t xml:space="preserve">Je bent actief betrokken in het sociaal medisch team en neemt rol op in </w:t>
      </w:r>
      <w:r>
        <w:rPr>
          <w:rStyle w:val="contextualspellingandgrammarerror"/>
          <w:rFonts w:ascii="Calibri" w:hAnsi="Calibri" w:cs="Calibri"/>
          <w:sz w:val="20"/>
          <w:szCs w:val="20"/>
        </w:rPr>
        <w:t>re</w:t>
      </w:r>
      <w:r w:rsidR="00C7347D">
        <w:rPr>
          <w:rStyle w:val="contextualspellingandgrammarerror"/>
          <w:rFonts w:ascii="Calibri" w:hAnsi="Calibri" w:cs="Calibri"/>
          <w:sz w:val="20"/>
          <w:szCs w:val="20"/>
        </w:rPr>
        <w:t>ï</w:t>
      </w:r>
      <w:r>
        <w:rPr>
          <w:rStyle w:val="contextualspellingandgrammarerror"/>
          <w:rFonts w:ascii="Calibri" w:hAnsi="Calibri" w:cs="Calibri"/>
          <w:sz w:val="20"/>
          <w:szCs w:val="20"/>
        </w:rPr>
        <w:t>ntegratie</w:t>
      </w:r>
      <w:r>
        <w:rPr>
          <w:rStyle w:val="normaltextrun"/>
          <w:rFonts w:ascii="Calibri" w:hAnsi="Calibri" w:cs="Calibri"/>
          <w:sz w:val="20"/>
          <w:szCs w:val="20"/>
        </w:rPr>
        <w:t xml:space="preserve"> van medewerkers in opbouw plan van </w:t>
      </w:r>
      <w:r>
        <w:rPr>
          <w:rStyle w:val="contextualspellingandgrammarerror"/>
          <w:rFonts w:ascii="Calibri" w:hAnsi="Calibri" w:cs="Calibri"/>
          <w:sz w:val="20"/>
          <w:szCs w:val="20"/>
        </w:rPr>
        <w:t>re</w:t>
      </w:r>
      <w:r w:rsidR="00C7347D">
        <w:rPr>
          <w:rStyle w:val="contextualspellingandgrammarerror"/>
          <w:rFonts w:ascii="Calibri" w:hAnsi="Calibri" w:cs="Calibri"/>
          <w:sz w:val="20"/>
          <w:szCs w:val="20"/>
        </w:rPr>
        <w:t>ï</w:t>
      </w:r>
      <w:r>
        <w:rPr>
          <w:rStyle w:val="contextualspellingandgrammarerror"/>
          <w:rFonts w:ascii="Calibri" w:hAnsi="Calibri" w:cs="Calibri"/>
          <w:sz w:val="20"/>
          <w:szCs w:val="20"/>
        </w:rPr>
        <w:t>ntegratie</w:t>
      </w:r>
      <w:r>
        <w:rPr>
          <w:rStyle w:val="normaltextrun"/>
          <w:rFonts w:ascii="Calibri" w:hAnsi="Calibri" w:cs="Calibri"/>
          <w:sz w:val="20"/>
          <w:szCs w:val="20"/>
        </w:rPr>
        <w:t xml:space="preserve">- opvolging- relatie tot arbeidsgeneesheer, steeds in samenwerking met HR en betrokken team/ </w:t>
      </w:r>
      <w:r w:rsidR="00BC12D6">
        <w:rPr>
          <w:rStyle w:val="normaltextrun"/>
          <w:rFonts w:ascii="Calibri" w:hAnsi="Calibri" w:cs="Calibri"/>
          <w:sz w:val="20"/>
          <w:szCs w:val="20"/>
        </w:rPr>
        <w:t>leidinggevenden.</w:t>
      </w:r>
    </w:p>
    <w:p w14:paraId="12D862A5" w14:textId="77777777" w:rsidR="00BC12D6" w:rsidRDefault="00BC12D6" w:rsidP="00BC12D6">
      <w:pPr>
        <w:pStyle w:val="paragraph"/>
        <w:spacing w:before="0" w:beforeAutospacing="0" w:after="0" w:afterAutospacing="0"/>
        <w:jc w:val="both"/>
        <w:textAlignment w:val="baseline"/>
        <w:rPr>
          <w:rFonts w:ascii="Calibri" w:hAnsi="Calibri" w:cs="Calibri"/>
          <w:sz w:val="20"/>
          <w:szCs w:val="20"/>
        </w:rPr>
      </w:pPr>
    </w:p>
    <w:p w14:paraId="62BCDF93" w14:textId="7C1A4F76" w:rsidR="003D2D43" w:rsidRDefault="003D2D43" w:rsidP="00AD1C34">
      <w:pPr>
        <w:pStyle w:val="paragraph"/>
        <w:numPr>
          <w:ilvl w:val="0"/>
          <w:numId w:val="22"/>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Je ondersteunt je leidinggevende in de </w:t>
      </w:r>
      <w:r>
        <w:rPr>
          <w:rStyle w:val="contextualspellingandgrammarerror"/>
          <w:rFonts w:ascii="Calibri" w:hAnsi="Calibri" w:cs="Calibri"/>
          <w:sz w:val="20"/>
          <w:szCs w:val="20"/>
        </w:rPr>
        <w:t>beleidsplanning  en</w:t>
      </w:r>
      <w:r>
        <w:rPr>
          <w:rStyle w:val="normaltextrun"/>
          <w:rFonts w:ascii="Calibri" w:hAnsi="Calibri" w:cs="Calibri"/>
          <w:sz w:val="20"/>
          <w:szCs w:val="20"/>
        </w:rPr>
        <w:t xml:space="preserve"> doet suggesties naar voorstellen om de strategische en operationele doelstellingen van de organisatie te vertalen in concrete projecten en acties.</w:t>
      </w:r>
      <w:r>
        <w:rPr>
          <w:rStyle w:val="eop"/>
          <w:rFonts w:ascii="Calibri" w:hAnsi="Calibri" w:cs="Calibri"/>
          <w:sz w:val="20"/>
          <w:szCs w:val="20"/>
        </w:rPr>
        <w:t> </w:t>
      </w:r>
      <w:r w:rsidR="00AD1C34">
        <w:rPr>
          <w:rStyle w:val="eop"/>
          <w:rFonts w:ascii="Calibri" w:hAnsi="Calibri" w:cs="Calibri"/>
          <w:sz w:val="20"/>
          <w:szCs w:val="20"/>
        </w:rPr>
        <w:br/>
      </w:r>
    </w:p>
    <w:p w14:paraId="02D9FF72" w14:textId="327007D8" w:rsidR="003D2D43" w:rsidRPr="00AD1C34" w:rsidRDefault="003D2D43" w:rsidP="00AD1C34">
      <w:pPr>
        <w:pStyle w:val="paragraph"/>
        <w:numPr>
          <w:ilvl w:val="0"/>
          <w:numId w:val="22"/>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Je verzamelt en verwerkt proactief informatie om het veiligheids- en welzijnsbeleid en de inhoud van beleidsplannen met kennis en data te kunnen ondersteunen en onderbouwen.</w:t>
      </w:r>
      <w:r w:rsidR="00AD1C34" w:rsidRPr="00AD1C34">
        <w:rPr>
          <w:rStyle w:val="eop"/>
          <w:rFonts w:ascii="Calibri" w:hAnsi="Calibri" w:cs="Calibri"/>
          <w:sz w:val="20"/>
          <w:szCs w:val="20"/>
        </w:rPr>
        <w:br/>
      </w:r>
    </w:p>
    <w:p w14:paraId="00296141" w14:textId="4F80B16D" w:rsidR="003D2D43" w:rsidRDefault="003D2D43" w:rsidP="00AD1C34">
      <w:pPr>
        <w:pStyle w:val="paragraph"/>
        <w:numPr>
          <w:ilvl w:val="0"/>
          <w:numId w:val="22"/>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Je betrekt je collega’s en </w:t>
      </w:r>
      <w:r>
        <w:rPr>
          <w:rStyle w:val="contextualspellingandgrammarerror"/>
          <w:rFonts w:ascii="Calibri" w:hAnsi="Calibri" w:cs="Calibri"/>
          <w:sz w:val="20"/>
          <w:szCs w:val="20"/>
        </w:rPr>
        <w:t>relevante  actoren</w:t>
      </w:r>
      <w:r>
        <w:rPr>
          <w:rStyle w:val="normaltextrun"/>
          <w:rFonts w:ascii="Calibri" w:hAnsi="Calibri" w:cs="Calibri"/>
          <w:sz w:val="20"/>
          <w:szCs w:val="20"/>
        </w:rPr>
        <w:t xml:space="preserve"> en partners bij de uitwerking van het veiligheids- en welzijnsbeleid en je toetst je voorstellen op regelmatige basis af met je leidinggevende en de collega’s van de directie Personeel om zo proactief behoeften te kunnen capteren en het draagvlak voor je beleid te vergroten.</w:t>
      </w:r>
      <w:r w:rsidR="00AD1C34">
        <w:rPr>
          <w:rStyle w:val="normaltextrun"/>
          <w:rFonts w:ascii="Calibri" w:hAnsi="Calibri" w:cs="Calibri"/>
          <w:sz w:val="20"/>
          <w:szCs w:val="20"/>
        </w:rPr>
        <w:br/>
      </w:r>
      <w:r>
        <w:rPr>
          <w:rStyle w:val="eop"/>
          <w:rFonts w:ascii="Calibri" w:hAnsi="Calibri" w:cs="Calibri"/>
          <w:sz w:val="20"/>
          <w:szCs w:val="20"/>
        </w:rPr>
        <w:t> </w:t>
      </w:r>
    </w:p>
    <w:p w14:paraId="4E84ADDE" w14:textId="4EC06AFC" w:rsidR="003D2D43" w:rsidRDefault="003D2D43" w:rsidP="00AD1C34">
      <w:pPr>
        <w:pStyle w:val="paragraph"/>
        <w:numPr>
          <w:ilvl w:val="0"/>
          <w:numId w:val="22"/>
        </w:numPr>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rPr>
        <w:t>Je bereidt beleidsplannen en nota’s voor zodat je leidinggevende voorbereid is om deze toe te lichten in verschillende overlegorganen.</w:t>
      </w:r>
      <w:r>
        <w:rPr>
          <w:rStyle w:val="eop"/>
          <w:rFonts w:ascii="Calibri" w:hAnsi="Calibri" w:cs="Calibri"/>
          <w:sz w:val="20"/>
          <w:szCs w:val="20"/>
        </w:rPr>
        <w:t> </w:t>
      </w:r>
    </w:p>
    <w:p w14:paraId="46D520E2" w14:textId="77777777" w:rsidR="00AD1C34" w:rsidRDefault="00AD1C34" w:rsidP="00AD1C34">
      <w:pPr>
        <w:pStyle w:val="paragraph"/>
        <w:spacing w:before="0" w:beforeAutospacing="0" w:after="0" w:afterAutospacing="0"/>
        <w:ind w:left="720"/>
        <w:jc w:val="both"/>
        <w:textAlignment w:val="baseline"/>
        <w:rPr>
          <w:rFonts w:ascii="Calibri" w:hAnsi="Calibri" w:cs="Calibri"/>
          <w:sz w:val="20"/>
          <w:szCs w:val="20"/>
        </w:rPr>
      </w:pPr>
    </w:p>
    <w:p w14:paraId="530EF169" w14:textId="77777777" w:rsidR="003D2D43" w:rsidRDefault="003D2D43" w:rsidP="00AD1C34">
      <w:pPr>
        <w:pStyle w:val="paragraph"/>
        <w:numPr>
          <w:ilvl w:val="0"/>
          <w:numId w:val="22"/>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Je ondersteunt de communicatie over beleidsbeslissingen en het veiligheids- en welzijnsbeleid en staat ook zelf in voor communicatie via de kanalen van Kortrijk om medewerkers te informeren.</w:t>
      </w:r>
      <w:r>
        <w:rPr>
          <w:rStyle w:val="eop"/>
          <w:rFonts w:ascii="Calibri" w:hAnsi="Calibri" w:cs="Calibri"/>
          <w:sz w:val="20"/>
          <w:szCs w:val="20"/>
        </w:rPr>
        <w:t> </w:t>
      </w:r>
    </w:p>
    <w:p w14:paraId="7F503BEE" w14:textId="0EE9A6B0" w:rsidR="003D2D43" w:rsidRDefault="003D2D43" w:rsidP="00AD1C34">
      <w:pPr>
        <w:pStyle w:val="paragraph"/>
        <w:numPr>
          <w:ilvl w:val="0"/>
          <w:numId w:val="22"/>
        </w:numPr>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rPr>
        <w:lastRenderedPageBreak/>
        <w:t>Je onderhoudt formele en informele contacten met de collega’s en externe partners die het beleid uitvoeren om zo (neven)effecten, opportuniteiten, of structurele knelpunten in de uitvoering te identificeren en bij te sturen.</w:t>
      </w:r>
      <w:r>
        <w:rPr>
          <w:rStyle w:val="eop"/>
          <w:rFonts w:ascii="Calibri" w:hAnsi="Calibri" w:cs="Calibri"/>
          <w:sz w:val="20"/>
          <w:szCs w:val="20"/>
        </w:rPr>
        <w:t> </w:t>
      </w:r>
    </w:p>
    <w:p w14:paraId="34AC70C6" w14:textId="77777777" w:rsidR="00AD1C34" w:rsidRDefault="00AD1C34" w:rsidP="00AD1C34">
      <w:pPr>
        <w:pStyle w:val="paragraph"/>
        <w:spacing w:before="0" w:beforeAutospacing="0" w:after="0" w:afterAutospacing="0"/>
        <w:ind w:left="720"/>
        <w:jc w:val="both"/>
        <w:textAlignment w:val="baseline"/>
        <w:rPr>
          <w:rFonts w:ascii="Calibri" w:hAnsi="Calibri" w:cs="Calibri"/>
          <w:sz w:val="20"/>
          <w:szCs w:val="20"/>
        </w:rPr>
      </w:pPr>
    </w:p>
    <w:p w14:paraId="44182427" w14:textId="566F36AB" w:rsidR="003D2D43" w:rsidRDefault="003D2D43" w:rsidP="00AD1C34">
      <w:pPr>
        <w:pStyle w:val="paragraph"/>
        <w:numPr>
          <w:ilvl w:val="0"/>
          <w:numId w:val="22"/>
        </w:numPr>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rPr>
        <w:t>Je wisselt kennis en ervaring uit m.b.t. je beleidsthema en neemt deel aan overlegstructuren waarbij je een nuttig en relevant netwerk opbouwt.</w:t>
      </w:r>
      <w:r>
        <w:rPr>
          <w:rStyle w:val="eop"/>
          <w:rFonts w:ascii="Calibri" w:hAnsi="Calibri" w:cs="Calibri"/>
          <w:sz w:val="20"/>
          <w:szCs w:val="20"/>
        </w:rPr>
        <w:t> </w:t>
      </w:r>
    </w:p>
    <w:p w14:paraId="039116B1" w14:textId="77777777" w:rsidR="00AD1C34" w:rsidRDefault="00AD1C34" w:rsidP="00AD1C34">
      <w:pPr>
        <w:pStyle w:val="paragraph"/>
        <w:spacing w:before="0" w:beforeAutospacing="0" w:after="0" w:afterAutospacing="0"/>
        <w:jc w:val="both"/>
        <w:textAlignment w:val="baseline"/>
        <w:rPr>
          <w:rFonts w:ascii="Calibri" w:hAnsi="Calibri" w:cs="Calibri"/>
          <w:sz w:val="20"/>
          <w:szCs w:val="20"/>
        </w:rPr>
      </w:pPr>
    </w:p>
    <w:p w14:paraId="6D2FCE66" w14:textId="037E8B44" w:rsidR="003D2D43" w:rsidRDefault="003D2D43" w:rsidP="00AD1C34">
      <w:pPr>
        <w:pStyle w:val="paragraph"/>
        <w:numPr>
          <w:ilvl w:val="0"/>
          <w:numId w:val="22"/>
        </w:numPr>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rPr>
        <w:t>Je hebt aandacht voor informatiedoorstroming met het oog op een optimale samenwerking tussen de verschillende directies, teams en de leidinggevenden, alsook met andere interne en externe (subsidie)partners.</w:t>
      </w:r>
      <w:r>
        <w:rPr>
          <w:rStyle w:val="eop"/>
          <w:rFonts w:ascii="Calibri" w:hAnsi="Calibri" w:cs="Calibri"/>
          <w:sz w:val="20"/>
          <w:szCs w:val="20"/>
        </w:rPr>
        <w:t> </w:t>
      </w:r>
    </w:p>
    <w:p w14:paraId="28B15A57" w14:textId="77777777" w:rsidR="00AD1C34" w:rsidRDefault="00AD1C34" w:rsidP="00AD1C34">
      <w:pPr>
        <w:pStyle w:val="paragraph"/>
        <w:spacing w:before="0" w:beforeAutospacing="0" w:after="0" w:afterAutospacing="0"/>
        <w:jc w:val="both"/>
        <w:textAlignment w:val="baseline"/>
        <w:rPr>
          <w:rFonts w:ascii="Calibri" w:hAnsi="Calibri" w:cs="Calibri"/>
          <w:sz w:val="20"/>
          <w:szCs w:val="20"/>
        </w:rPr>
      </w:pPr>
    </w:p>
    <w:p w14:paraId="5E0DFDEA" w14:textId="76AA83B5" w:rsidR="003D2D43" w:rsidRDefault="003D2D43" w:rsidP="00AD1C34">
      <w:pPr>
        <w:pStyle w:val="paragraph"/>
        <w:numPr>
          <w:ilvl w:val="0"/>
          <w:numId w:val="22"/>
        </w:numPr>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rPr>
        <w:t>Je neemt constructief deel aan interne vergaderingen en zorgt voor een optimale kennisdeling met de collega’s en leidinggevende. Je formuleert suggesties of brengt verbeterinitiatieven aan die kunnen bijdragen tot een betere dienstverlening.</w:t>
      </w:r>
      <w:r>
        <w:rPr>
          <w:rStyle w:val="eop"/>
          <w:rFonts w:ascii="Calibri" w:hAnsi="Calibri" w:cs="Calibri"/>
          <w:sz w:val="20"/>
          <w:szCs w:val="20"/>
        </w:rPr>
        <w:t> </w:t>
      </w:r>
    </w:p>
    <w:p w14:paraId="068BB7A2" w14:textId="77777777" w:rsidR="00AD1C34" w:rsidRDefault="00AD1C34" w:rsidP="00AD1C34">
      <w:pPr>
        <w:pStyle w:val="paragraph"/>
        <w:spacing w:before="0" w:beforeAutospacing="0" w:after="0" w:afterAutospacing="0"/>
        <w:jc w:val="both"/>
        <w:textAlignment w:val="baseline"/>
        <w:rPr>
          <w:rFonts w:ascii="Calibri" w:hAnsi="Calibri" w:cs="Calibri"/>
          <w:sz w:val="20"/>
          <w:szCs w:val="20"/>
        </w:rPr>
      </w:pPr>
    </w:p>
    <w:p w14:paraId="59D2D259" w14:textId="3BC8D20A" w:rsidR="003D2D43" w:rsidRDefault="003D2D43" w:rsidP="00AD1C34">
      <w:pPr>
        <w:pStyle w:val="paragraph"/>
        <w:numPr>
          <w:ilvl w:val="0"/>
          <w:numId w:val="22"/>
        </w:numPr>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rPr>
        <w:t>Je hebt aandacht voor je eigen professionele ontwikkeling, je gaat proactief te werk in het op peil houden en verbeteren van je expertise.</w:t>
      </w:r>
      <w:r>
        <w:rPr>
          <w:rStyle w:val="eop"/>
          <w:rFonts w:ascii="Calibri" w:hAnsi="Calibri" w:cs="Calibri"/>
          <w:sz w:val="20"/>
          <w:szCs w:val="20"/>
        </w:rPr>
        <w:t> </w:t>
      </w:r>
    </w:p>
    <w:p w14:paraId="222E9BFB" w14:textId="77777777" w:rsidR="00AD1C34" w:rsidRDefault="00AD1C34" w:rsidP="00AD1C34">
      <w:pPr>
        <w:pStyle w:val="paragraph"/>
        <w:spacing w:before="0" w:beforeAutospacing="0" w:after="0" w:afterAutospacing="0"/>
        <w:jc w:val="both"/>
        <w:textAlignment w:val="baseline"/>
        <w:rPr>
          <w:rFonts w:ascii="Calibri" w:hAnsi="Calibri" w:cs="Calibri"/>
          <w:sz w:val="20"/>
          <w:szCs w:val="20"/>
        </w:rPr>
      </w:pPr>
    </w:p>
    <w:p w14:paraId="07DC8018" w14:textId="77777777" w:rsidR="003D2D43" w:rsidRDefault="003D2D43" w:rsidP="00AD1C34">
      <w:pPr>
        <w:pStyle w:val="paragraph"/>
        <w:numPr>
          <w:ilvl w:val="0"/>
          <w:numId w:val="22"/>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Je zorgt dat je op de hoogte bent van de nieuwste evoluties en </w:t>
      </w:r>
      <w:r>
        <w:rPr>
          <w:rStyle w:val="contextualspellingandgrammarerror"/>
          <w:rFonts w:ascii="Calibri" w:hAnsi="Calibri" w:cs="Calibri"/>
          <w:sz w:val="20"/>
          <w:szCs w:val="20"/>
        </w:rPr>
        <w:t>trends  binnen</w:t>
      </w:r>
      <w:r>
        <w:rPr>
          <w:rStyle w:val="normaltextrun"/>
          <w:rFonts w:ascii="Calibri" w:hAnsi="Calibri" w:cs="Calibri"/>
          <w:sz w:val="20"/>
          <w:szCs w:val="20"/>
        </w:rPr>
        <w:t xml:space="preserve"> je beleidsgebied met als doel een innovatief, vooruitstrevend </w:t>
      </w:r>
      <w:r>
        <w:rPr>
          <w:rStyle w:val="spellingerror"/>
          <w:rFonts w:ascii="Calibri" w:hAnsi="Calibri" w:cs="Calibri"/>
          <w:sz w:val="20"/>
          <w:szCs w:val="20"/>
        </w:rPr>
        <w:t>toekomstproof</w:t>
      </w:r>
      <w:r>
        <w:rPr>
          <w:rStyle w:val="normaltextrun"/>
          <w:rFonts w:ascii="Calibri" w:hAnsi="Calibri" w:cs="Calibri"/>
          <w:sz w:val="20"/>
          <w:szCs w:val="20"/>
        </w:rPr>
        <w:t xml:space="preserve"> beleid.</w:t>
      </w:r>
      <w:r>
        <w:rPr>
          <w:rStyle w:val="eop"/>
          <w:rFonts w:ascii="Calibri" w:hAnsi="Calibri" w:cs="Calibri"/>
          <w:sz w:val="20"/>
          <w:szCs w:val="20"/>
        </w:rPr>
        <w:t> </w:t>
      </w:r>
    </w:p>
    <w:p w14:paraId="11A84C90" w14:textId="77777777" w:rsidR="000F2FDA" w:rsidRPr="000F2FDA" w:rsidRDefault="000F2FDA" w:rsidP="000F2FDA">
      <w:pPr>
        <w:jc w:val="both"/>
        <w:rPr>
          <w:rStyle w:val="Intensieveverwijzing"/>
          <w:rFonts w:ascii="Calibri" w:hAnsi="Calibri" w:cs="Calibri"/>
          <w:b w:val="0"/>
          <w:bCs w:val="0"/>
          <w:smallCaps w:val="0"/>
          <w:color w:val="auto"/>
          <w:spacing w:val="0"/>
          <w:sz w:val="20"/>
          <w:szCs w:val="20"/>
        </w:rPr>
      </w:pPr>
    </w:p>
    <w:p w14:paraId="6AA2F95A" w14:textId="066BF44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374B61" w:rsidRPr="0093184B">
        <w:rPr>
          <w:rStyle w:val="Intensieveverwijzing"/>
          <w:rFonts w:asciiTheme="minorHAnsi" w:hAnsiTheme="minorHAnsi"/>
          <w:b/>
          <w:bCs w:val="0"/>
          <w:smallCaps w:val="0"/>
          <w:color w:val="394346"/>
          <w:spacing w:val="15"/>
          <w:sz w:val="30"/>
        </w:rPr>
        <w:t>elke c</w:t>
      </w:r>
      <w:r w:rsidR="00F51E49" w:rsidRPr="0093184B">
        <w:rPr>
          <w:rStyle w:val="Intensieveverwijzing"/>
          <w:rFonts w:asciiTheme="minorHAnsi" w:hAnsiTheme="minorHAnsi"/>
          <w:b/>
          <w:bCs w:val="0"/>
          <w:smallCaps w:val="0"/>
          <w:color w:val="394346"/>
          <w:spacing w:val="15"/>
          <w:sz w:val="30"/>
        </w:rPr>
        <w:t xml:space="preserve">ompetenties </w:t>
      </w:r>
      <w:r w:rsidR="00907169" w:rsidRPr="0093184B">
        <w:rPr>
          <w:rStyle w:val="Intensieveverwijzing"/>
          <w:rFonts w:asciiTheme="minorHAnsi" w:hAnsiTheme="minorHAnsi"/>
          <w:b/>
          <w:bCs w:val="0"/>
          <w:smallCaps w:val="0"/>
          <w:color w:val="394346"/>
          <w:spacing w:val="15"/>
          <w:sz w:val="30"/>
        </w:rPr>
        <w:t>meten we?</w:t>
      </w:r>
    </w:p>
    <w:p w14:paraId="0ADEA107" w14:textId="77777777" w:rsidR="00DA3FEE" w:rsidRPr="00DA3FEE" w:rsidRDefault="007D07D4" w:rsidP="00CE1256">
      <w:pPr>
        <w:pStyle w:val="Lijstalinea"/>
        <w:numPr>
          <w:ilvl w:val="0"/>
          <w:numId w:val="11"/>
        </w:numPr>
        <w:spacing w:after="120"/>
        <w:rPr>
          <w:rStyle w:val="eop"/>
          <w:rFonts w:ascii="Calibri" w:hAnsi="Calibri" w:cs="Calibri"/>
          <w:bCs/>
          <w:szCs w:val="20"/>
        </w:rPr>
      </w:pPr>
      <w:bookmarkStart w:id="0" w:name="_Hlk76635005"/>
      <w:r w:rsidRPr="00DA3FEE">
        <w:rPr>
          <w:rFonts w:ascii="Calibri" w:hAnsi="Calibri" w:cs="Calibri"/>
          <w:color w:val="E30613"/>
          <w:szCs w:val="20"/>
        </w:rPr>
        <w:t>Klantgerichtheid</w:t>
      </w:r>
      <w:r w:rsidR="00EA60D3" w:rsidRPr="00DA3FEE">
        <w:rPr>
          <w:rFonts w:ascii="Calibri" w:hAnsi="Calibri" w:cs="Calibri"/>
          <w:color w:val="E30613"/>
          <w:szCs w:val="20"/>
        </w:rPr>
        <w:t>:</w:t>
      </w:r>
      <w:r w:rsidR="00EB16BA" w:rsidRPr="00DA3FEE">
        <w:rPr>
          <w:rFonts w:ascii="Calibri" w:hAnsi="Calibri" w:cs="Calibri"/>
          <w:bCs/>
          <w:szCs w:val="20"/>
        </w:rPr>
        <w:t xml:space="preserve"> </w:t>
      </w:r>
      <w:r w:rsidR="00DA3FEE">
        <w:rPr>
          <w:rStyle w:val="normaltextrun"/>
          <w:rFonts w:ascii="Calibri" w:hAnsi="Calibri" w:cs="Calibri"/>
          <w:color w:val="000000"/>
          <w:szCs w:val="20"/>
          <w:shd w:val="clear" w:color="auto" w:fill="FFFFFF"/>
          <w:lang w:val="nl-NL"/>
        </w:rPr>
        <w:t>Je denkt actief mee, speelt in op vragen en wensen van interne en externe klant en volgt ze op.</w:t>
      </w:r>
      <w:r w:rsidR="00DA3FEE">
        <w:rPr>
          <w:rStyle w:val="eop"/>
          <w:rFonts w:ascii="Calibri" w:hAnsi="Calibri" w:cs="Calibri"/>
          <w:color w:val="000000"/>
          <w:szCs w:val="20"/>
          <w:shd w:val="clear" w:color="auto" w:fill="FFFFFF"/>
        </w:rPr>
        <w:t> </w:t>
      </w:r>
    </w:p>
    <w:p w14:paraId="3DEFF2B5" w14:textId="50CE0690" w:rsidR="00184165" w:rsidRPr="00DA3FEE" w:rsidRDefault="007D07D4" w:rsidP="00CE1256">
      <w:pPr>
        <w:pStyle w:val="Lijstalinea"/>
        <w:numPr>
          <w:ilvl w:val="0"/>
          <w:numId w:val="11"/>
        </w:numPr>
        <w:spacing w:after="120"/>
        <w:rPr>
          <w:rFonts w:ascii="Calibri" w:hAnsi="Calibri" w:cs="Calibri"/>
          <w:bCs/>
          <w:szCs w:val="20"/>
        </w:rPr>
      </w:pPr>
      <w:r w:rsidRPr="00DA3FEE">
        <w:rPr>
          <w:rFonts w:ascii="Calibri" w:hAnsi="Calibri" w:cs="Calibri"/>
          <w:color w:val="E30613"/>
          <w:szCs w:val="20"/>
        </w:rPr>
        <w:t>Samenwerken</w:t>
      </w:r>
      <w:r w:rsidR="00184165" w:rsidRPr="00DA3FEE">
        <w:rPr>
          <w:rFonts w:ascii="Calibri" w:hAnsi="Calibri" w:cs="Calibri"/>
          <w:color w:val="E30613"/>
          <w:szCs w:val="20"/>
        </w:rPr>
        <w:t>:</w:t>
      </w:r>
      <w:r w:rsidR="00184165" w:rsidRPr="00DA3FEE">
        <w:rPr>
          <w:rFonts w:ascii="Calibri" w:hAnsi="Calibri" w:cs="Calibri"/>
          <w:bCs/>
          <w:szCs w:val="20"/>
        </w:rPr>
        <w:t xml:space="preserve"> </w:t>
      </w:r>
      <w:r w:rsidR="00DA3FEE" w:rsidRPr="00DA3FEE">
        <w:rPr>
          <w:rStyle w:val="normaltextrun"/>
          <w:rFonts w:ascii="Calibri" w:hAnsi="Calibri" w:cs="Calibri"/>
          <w:color w:val="000000"/>
          <w:szCs w:val="20"/>
          <w:shd w:val="clear" w:color="auto" w:fill="FFFFFF"/>
          <w:lang w:val="nl-NL"/>
        </w:rPr>
        <w:t>Je werkt op eigen initiatief dagelijks met je collega’s in het team samen, bouwt actief mee aan een goede groepssfeer en stimuleert anderen tot samenwerken.</w:t>
      </w:r>
      <w:r w:rsidR="00DA3FEE" w:rsidRPr="00DA3FEE">
        <w:rPr>
          <w:rStyle w:val="eop"/>
          <w:rFonts w:ascii="Calibri" w:hAnsi="Calibri" w:cs="Calibri"/>
          <w:color w:val="000000"/>
          <w:szCs w:val="20"/>
          <w:shd w:val="clear" w:color="auto" w:fill="FFFFFF"/>
        </w:rPr>
        <w:t> </w:t>
      </w:r>
    </w:p>
    <w:p w14:paraId="21C04D4A" w14:textId="10F9E2AA"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Resultaatgerichtheid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DA3FEE">
        <w:rPr>
          <w:rStyle w:val="normaltextrun"/>
          <w:rFonts w:ascii="Calibri" w:hAnsi="Calibri" w:cs="Calibri"/>
          <w:color w:val="000000"/>
          <w:szCs w:val="20"/>
          <w:shd w:val="clear" w:color="auto" w:fill="FFFFFF"/>
          <w:lang w:val="nl-NL"/>
        </w:rPr>
        <w:t>Je werkt doelgericht en stuurt anderen aan om doelen te bereiken.</w:t>
      </w:r>
      <w:r w:rsidR="00DA3FEE">
        <w:rPr>
          <w:rStyle w:val="eop"/>
          <w:rFonts w:ascii="Calibri" w:hAnsi="Calibri" w:cs="Calibri"/>
          <w:color w:val="000000"/>
          <w:szCs w:val="20"/>
          <w:shd w:val="clear" w:color="auto" w:fill="FFFFFF"/>
        </w:rPr>
        <w:t> </w:t>
      </w:r>
    </w:p>
    <w:p w14:paraId="0B2F6F68" w14:textId="52B9F87F"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Wendbaarheid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DA3FEE">
        <w:rPr>
          <w:rStyle w:val="normaltextrun"/>
          <w:rFonts w:ascii="Calibri" w:hAnsi="Calibri" w:cs="Calibri"/>
          <w:color w:val="000000"/>
          <w:szCs w:val="20"/>
          <w:shd w:val="clear" w:color="auto" w:fill="FFFFFF"/>
        </w:rPr>
        <w:t>Je stelt bestaande procedures/ werkwijze spontaan in vraag en ziet nieuwe mogelijkheden.</w:t>
      </w:r>
      <w:r w:rsidR="00DA3FEE">
        <w:rPr>
          <w:rStyle w:val="eop"/>
          <w:rFonts w:ascii="Calibri" w:hAnsi="Calibri" w:cs="Calibri"/>
          <w:color w:val="000000"/>
          <w:szCs w:val="20"/>
          <w:shd w:val="clear" w:color="auto" w:fill="FFFFFF"/>
        </w:rPr>
        <w:t> </w:t>
      </w:r>
    </w:p>
    <w:bookmarkEnd w:id="0"/>
    <w:p w14:paraId="35D19D28" w14:textId="404CFDED" w:rsidR="00184165" w:rsidRDefault="000F45B7" w:rsidP="00184165">
      <w:pPr>
        <w:pStyle w:val="Lijstalinea"/>
        <w:numPr>
          <w:ilvl w:val="0"/>
          <w:numId w:val="11"/>
        </w:numPr>
        <w:spacing w:after="120"/>
        <w:rPr>
          <w:rFonts w:ascii="Calibri" w:hAnsi="Calibri" w:cs="Calibri"/>
          <w:bCs/>
          <w:szCs w:val="20"/>
        </w:rPr>
      </w:pPr>
      <w:r>
        <w:rPr>
          <w:rFonts w:ascii="Calibri" w:hAnsi="Calibri" w:cs="Calibri"/>
          <w:color w:val="E30613"/>
          <w:szCs w:val="20"/>
        </w:rPr>
        <w:t>Plannen en organiseren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Pr>
          <w:rStyle w:val="normaltextrun"/>
          <w:rFonts w:ascii="Calibri" w:hAnsi="Calibri" w:cs="Calibri"/>
          <w:color w:val="000000"/>
          <w:szCs w:val="20"/>
          <w:shd w:val="clear" w:color="auto" w:fill="FFFFFF"/>
        </w:rPr>
        <w:t>Je plant opdrachten en taken op korte en middellange termijn in volgens de afgesproken prioriteiten, rekening houdend met de beschikbare tijd en middelen.</w:t>
      </w:r>
      <w:r>
        <w:rPr>
          <w:rStyle w:val="eop"/>
          <w:rFonts w:ascii="Calibri" w:hAnsi="Calibri" w:cs="Calibri"/>
          <w:color w:val="000000"/>
          <w:szCs w:val="20"/>
          <w:shd w:val="clear" w:color="auto" w:fill="FFFFFF"/>
        </w:rPr>
        <w:t> </w:t>
      </w:r>
    </w:p>
    <w:p w14:paraId="4586E019" w14:textId="1F5797F8" w:rsidR="00184165" w:rsidRDefault="000F45B7" w:rsidP="00184165">
      <w:pPr>
        <w:pStyle w:val="Lijstalinea"/>
        <w:numPr>
          <w:ilvl w:val="0"/>
          <w:numId w:val="11"/>
        </w:numPr>
        <w:spacing w:after="120"/>
        <w:rPr>
          <w:rFonts w:ascii="Calibri" w:hAnsi="Calibri" w:cs="Calibri"/>
          <w:bCs/>
          <w:szCs w:val="20"/>
        </w:rPr>
      </w:pPr>
      <w:r>
        <w:rPr>
          <w:rFonts w:ascii="Calibri" w:hAnsi="Calibri" w:cs="Calibri"/>
          <w:color w:val="E30613"/>
          <w:szCs w:val="20"/>
        </w:rPr>
        <w:t>Innovatie en creativiteit</w:t>
      </w:r>
      <w:r w:rsidR="00184165" w:rsidRPr="002B6B55">
        <w:rPr>
          <w:rFonts w:ascii="Calibri" w:hAnsi="Calibri" w:cs="Calibri"/>
          <w:color w:val="E30613"/>
          <w:szCs w:val="20"/>
        </w:rPr>
        <w:t>:</w:t>
      </w:r>
      <w:r w:rsidR="00184165" w:rsidRPr="00EA60D3">
        <w:rPr>
          <w:rFonts w:ascii="Calibri" w:hAnsi="Calibri" w:cs="Calibri"/>
          <w:bCs/>
          <w:szCs w:val="20"/>
        </w:rPr>
        <w:t xml:space="preserve"> </w:t>
      </w:r>
      <w:r>
        <w:rPr>
          <w:rStyle w:val="normaltextrun"/>
          <w:rFonts w:ascii="Calibri" w:hAnsi="Calibri" w:cs="Calibri"/>
          <w:color w:val="000000"/>
          <w:szCs w:val="20"/>
          <w:shd w:val="clear" w:color="auto" w:fill="FFFFFF"/>
        </w:rPr>
        <w:t>Je komt met alternatieve ideeën, werkwijzen en oplossingen voor de dag.</w:t>
      </w:r>
      <w:r>
        <w:rPr>
          <w:rStyle w:val="eop"/>
          <w:rFonts w:ascii="Calibri" w:hAnsi="Calibri" w:cs="Calibri"/>
          <w:color w:val="000000"/>
          <w:szCs w:val="20"/>
          <w:shd w:val="clear" w:color="auto" w:fill="FFFFFF"/>
        </w:rPr>
        <w:t> </w:t>
      </w:r>
    </w:p>
    <w:p w14:paraId="624FED61" w14:textId="366923BB" w:rsidR="00184165" w:rsidRDefault="000F45B7" w:rsidP="00184165">
      <w:pPr>
        <w:pStyle w:val="Lijstalinea"/>
        <w:numPr>
          <w:ilvl w:val="0"/>
          <w:numId w:val="11"/>
        </w:numPr>
        <w:spacing w:after="120"/>
        <w:rPr>
          <w:rFonts w:ascii="Calibri" w:hAnsi="Calibri" w:cs="Calibri"/>
          <w:bCs/>
          <w:szCs w:val="20"/>
        </w:rPr>
      </w:pPr>
      <w:r>
        <w:rPr>
          <w:rFonts w:ascii="Calibri" w:hAnsi="Calibri" w:cs="Calibri"/>
          <w:color w:val="E30613"/>
          <w:szCs w:val="20"/>
        </w:rPr>
        <w:t>Communiceren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Pr>
          <w:rStyle w:val="normaltextrun"/>
          <w:rFonts w:ascii="Calibri" w:hAnsi="Calibri" w:cs="Calibri"/>
          <w:color w:val="000000"/>
          <w:szCs w:val="20"/>
          <w:shd w:val="clear" w:color="auto" w:fill="FFFFFF"/>
        </w:rPr>
        <w:t>Je kan helder communiceren in twee richtingen, met aandacht voor de doelgroep en situatie.</w:t>
      </w:r>
      <w:r>
        <w:rPr>
          <w:rStyle w:val="eop"/>
          <w:rFonts w:ascii="Calibri" w:hAnsi="Calibri" w:cs="Calibri"/>
          <w:color w:val="000000"/>
          <w:szCs w:val="20"/>
          <w:shd w:val="clear" w:color="auto" w:fill="FFFFFF"/>
        </w:rPr>
        <w:t> </w:t>
      </w:r>
    </w:p>
    <w:p w14:paraId="2B26A2B8" w14:textId="4490C682" w:rsidR="00EA60D3" w:rsidRPr="001C5F51" w:rsidRDefault="001C5F51" w:rsidP="00CF4358">
      <w:pPr>
        <w:pStyle w:val="Lijstalinea"/>
        <w:numPr>
          <w:ilvl w:val="0"/>
          <w:numId w:val="11"/>
        </w:numPr>
        <w:spacing w:after="120"/>
        <w:rPr>
          <w:rStyle w:val="eop"/>
          <w:rFonts w:ascii="Calibri" w:hAnsi="Calibri" w:cs="Calibri"/>
          <w:szCs w:val="20"/>
        </w:rPr>
      </w:pPr>
      <w:r>
        <w:rPr>
          <w:rFonts w:ascii="Calibri" w:hAnsi="Calibri" w:cs="Calibri"/>
          <w:color w:val="E30613"/>
          <w:szCs w:val="20"/>
        </w:rPr>
        <w:t>Adviseren</w:t>
      </w:r>
      <w:r w:rsidR="00184165" w:rsidRPr="001C5F51">
        <w:rPr>
          <w:rFonts w:ascii="Calibri" w:hAnsi="Calibri" w:cs="Calibri"/>
          <w:color w:val="E30613"/>
          <w:szCs w:val="20"/>
        </w:rPr>
        <w:t>:</w:t>
      </w:r>
      <w:r w:rsidR="00184165" w:rsidRPr="001C5F51">
        <w:rPr>
          <w:rFonts w:ascii="Calibri" w:hAnsi="Calibri" w:cs="Calibri"/>
          <w:bCs/>
          <w:szCs w:val="20"/>
        </w:rPr>
        <w:t xml:space="preserve"> </w:t>
      </w:r>
      <w:r>
        <w:rPr>
          <w:rStyle w:val="normaltextrun"/>
          <w:rFonts w:ascii="Calibri" w:hAnsi="Calibri" w:cs="Calibri"/>
          <w:color w:val="000000"/>
          <w:szCs w:val="20"/>
          <w:shd w:val="clear" w:color="auto" w:fill="FFFFFF"/>
        </w:rPr>
        <w:t>Je geeft gericht advies op basis van je eigen expertise en knowhow.</w:t>
      </w:r>
      <w:r>
        <w:rPr>
          <w:rStyle w:val="eop"/>
          <w:rFonts w:ascii="Calibri" w:hAnsi="Calibri" w:cs="Calibri"/>
          <w:color w:val="000000"/>
          <w:szCs w:val="20"/>
          <w:shd w:val="clear" w:color="auto" w:fill="FFFFFF"/>
        </w:rPr>
        <w:t> </w:t>
      </w:r>
    </w:p>
    <w:p w14:paraId="011C41B9" w14:textId="77777777" w:rsidR="001C5F51" w:rsidRPr="001C5F51" w:rsidRDefault="001C5F51" w:rsidP="005707AA">
      <w:pPr>
        <w:pStyle w:val="Lijstalinea"/>
        <w:spacing w:after="120"/>
        <w:rPr>
          <w:rFonts w:ascii="Calibri" w:hAnsi="Calibri" w:cs="Calibri"/>
          <w:szCs w:val="20"/>
        </w:rPr>
      </w:pPr>
    </w:p>
    <w:p w14:paraId="0E3E1660" w14:textId="77777777" w:rsidR="00A5612E" w:rsidRDefault="00A5612E">
      <w:pPr>
        <w:suppressAutoHyphens w:val="0"/>
        <w:rPr>
          <w:rStyle w:val="Intensieveverwijzing"/>
          <w:rFonts w:asciiTheme="minorHAnsi" w:eastAsiaTheme="minorEastAsia" w:hAnsiTheme="minorHAnsi" w:cstheme="minorBidi"/>
          <w:bCs w:val="0"/>
          <w:smallCaps w:val="0"/>
          <w:color w:val="394346"/>
          <w:spacing w:val="15"/>
          <w:sz w:val="30"/>
        </w:rPr>
      </w:pPr>
      <w:r>
        <w:rPr>
          <w:rStyle w:val="Intensieveverwijzing"/>
          <w:rFonts w:asciiTheme="minorHAnsi" w:hAnsiTheme="minorHAnsi"/>
          <w:b w:val="0"/>
          <w:bCs w:val="0"/>
          <w:smallCaps w:val="0"/>
          <w:color w:val="394346"/>
          <w:spacing w:val="15"/>
          <w:sz w:val="30"/>
        </w:rPr>
        <w:br w:type="page"/>
      </w:r>
    </w:p>
    <w:p w14:paraId="6AA2F97B" w14:textId="5DCCA0B5" w:rsidR="008B2904" w:rsidRPr="0093184B" w:rsidRDefault="00CD31A0"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lastRenderedPageBreak/>
        <w:t>A</w:t>
      </w:r>
      <w:r w:rsidR="00E0233C" w:rsidRPr="0093184B">
        <w:rPr>
          <w:rStyle w:val="Intensieveverwijzing"/>
          <w:rFonts w:asciiTheme="minorHAnsi" w:hAnsiTheme="minorHAnsi"/>
          <w:b/>
          <w:bCs w:val="0"/>
          <w:smallCaps w:val="0"/>
          <w:color w:val="394346"/>
          <w:spacing w:val="15"/>
          <w:sz w:val="30"/>
        </w:rPr>
        <w:t>an welke voorwaarden moet je voldoen?</w:t>
      </w:r>
    </w:p>
    <w:p w14:paraId="26384888" w14:textId="3CC8E026" w:rsidR="00FF323C" w:rsidRPr="00E05D0F" w:rsidRDefault="00FF323C" w:rsidP="00552941">
      <w:pPr>
        <w:pStyle w:val="Competentie"/>
        <w:rPr>
          <w:i/>
        </w:rPr>
      </w:pPr>
      <w:r w:rsidRPr="00E05D0F">
        <w:t xml:space="preserve">Ben je een </w:t>
      </w:r>
      <w:r w:rsidR="00807451" w:rsidRPr="00E05D0F">
        <w:t>externe kandidaat?</w:t>
      </w:r>
    </w:p>
    <w:p w14:paraId="6EF6F880" w14:textId="62DF5609" w:rsidR="005C44C1" w:rsidRPr="006F17A8" w:rsidRDefault="006F17A8" w:rsidP="006F17A8">
      <w:pPr>
        <w:rPr>
          <w:rFonts w:ascii="Calibri" w:hAnsi="Calibri" w:cs="Calibri"/>
          <w:szCs w:val="20"/>
        </w:rPr>
      </w:pPr>
      <w:r w:rsidRPr="006F17A8">
        <w:rPr>
          <w:rFonts w:ascii="Calibri" w:hAnsi="Calibri" w:cs="Calibri"/>
          <w:szCs w:val="20"/>
        </w:rPr>
        <w:t xml:space="preserve"> - </w:t>
      </w:r>
      <w:r>
        <w:rPr>
          <w:rFonts w:ascii="Calibri" w:hAnsi="Calibri" w:cs="Calibri"/>
          <w:szCs w:val="20"/>
        </w:rPr>
        <w:t xml:space="preserve">Je hebt </w:t>
      </w:r>
      <w:r w:rsidRPr="006F17A8">
        <w:rPr>
          <w:rFonts w:ascii="Calibri" w:hAnsi="Calibri" w:cs="Calibri"/>
          <w:szCs w:val="20"/>
        </w:rPr>
        <w:t>een bachelorsdiploma of een diploma dat toegang geeft tot niveau B bij voorkeur in een relevante studierichting</w:t>
      </w:r>
      <w:r>
        <w:rPr>
          <w:rFonts w:ascii="Calibri" w:hAnsi="Calibri" w:cs="Calibri"/>
          <w:szCs w:val="20"/>
        </w:rPr>
        <w:t xml:space="preserve"> </w:t>
      </w:r>
      <w:r w:rsidR="00A5612E">
        <w:rPr>
          <w:rFonts w:ascii="Calibri" w:hAnsi="Calibri" w:cs="Calibri"/>
          <w:szCs w:val="20"/>
        </w:rPr>
        <w:t>voor deze vacature.</w:t>
      </w:r>
    </w:p>
    <w:p w14:paraId="014BDBC3" w14:textId="2B3CCA27" w:rsidR="00807451" w:rsidRDefault="00644F07" w:rsidP="006F17A8">
      <w:pPr>
        <w:rPr>
          <w:rFonts w:ascii="Calibri" w:hAnsi="Calibri" w:cs="Calibri"/>
          <w:szCs w:val="20"/>
        </w:rPr>
      </w:pPr>
      <w:r>
        <w:rPr>
          <w:rFonts w:ascii="Calibri" w:hAnsi="Calibri" w:cs="Calibri"/>
          <w:i/>
          <w:iCs/>
          <w:szCs w:val="20"/>
        </w:rPr>
        <w:t xml:space="preserve">Of </w:t>
      </w:r>
      <w:r w:rsidR="006F17A8" w:rsidRPr="006F17A8">
        <w:rPr>
          <w:rFonts w:ascii="Calibri" w:hAnsi="Calibri" w:cs="Calibri"/>
          <w:szCs w:val="20"/>
        </w:rPr>
        <w:t xml:space="preserve">- </w:t>
      </w:r>
      <w:r w:rsidR="00A5612E">
        <w:rPr>
          <w:rFonts w:ascii="Calibri" w:hAnsi="Calibri" w:cs="Calibri"/>
          <w:szCs w:val="20"/>
        </w:rPr>
        <w:t xml:space="preserve">Je hebt </w:t>
      </w:r>
      <w:r w:rsidR="006F17A8" w:rsidRPr="006F17A8">
        <w:rPr>
          <w:rFonts w:ascii="Calibri" w:hAnsi="Calibri" w:cs="Calibri"/>
          <w:szCs w:val="20"/>
        </w:rPr>
        <w:t xml:space="preserve">geen bachelorsdiploma of diploma dat toegang geeft tot niveau B, maar minimaal 1 jaar aantoonbare relevante beroepservaring in projectmatig werken binnen het thema veiligheid en welzijn en </w:t>
      </w:r>
      <w:r w:rsidR="00A5612E">
        <w:rPr>
          <w:rFonts w:ascii="Calibri" w:hAnsi="Calibri" w:cs="Calibri"/>
          <w:szCs w:val="20"/>
        </w:rPr>
        <w:t>je slaagt</w:t>
      </w:r>
      <w:r w:rsidR="006F17A8" w:rsidRPr="006F17A8">
        <w:rPr>
          <w:rFonts w:ascii="Calibri" w:hAnsi="Calibri" w:cs="Calibri"/>
          <w:szCs w:val="20"/>
        </w:rPr>
        <w:t xml:space="preserve"> voor een </w:t>
      </w:r>
      <w:r w:rsidR="00A5612E">
        <w:rPr>
          <w:rFonts w:ascii="Calibri" w:hAnsi="Calibri" w:cs="Calibri"/>
          <w:szCs w:val="20"/>
        </w:rPr>
        <w:t xml:space="preserve">online </w:t>
      </w:r>
      <w:r w:rsidR="006F17A8" w:rsidRPr="006F17A8">
        <w:rPr>
          <w:rFonts w:ascii="Calibri" w:hAnsi="Calibri" w:cs="Calibri"/>
          <w:szCs w:val="20"/>
        </w:rPr>
        <w:t>niveau-en capaciteitstest.</w:t>
      </w:r>
    </w:p>
    <w:p w14:paraId="23E11574" w14:textId="77777777" w:rsidR="00A5612E" w:rsidRPr="00E05D0F" w:rsidRDefault="00A5612E" w:rsidP="006F17A8">
      <w:pPr>
        <w:rPr>
          <w:rFonts w:ascii="Calibri" w:hAnsi="Calibri" w:cs="Calibri"/>
        </w:rPr>
      </w:pPr>
    </w:p>
    <w:p w14:paraId="0E4FCB56" w14:textId="6FD8E9B6" w:rsidR="00FF323C" w:rsidRPr="00E05D0F" w:rsidRDefault="00807451" w:rsidP="00552941">
      <w:pPr>
        <w:pStyle w:val="Competentie"/>
        <w:rPr>
          <w:i/>
        </w:rPr>
      </w:pPr>
      <w:r w:rsidRPr="00E05D0F">
        <w:t>Ben je een interne kandidaat?</w:t>
      </w:r>
    </w:p>
    <w:p w14:paraId="4F14C657" w14:textId="5BADD7A4" w:rsidR="00E4033D" w:rsidRPr="00E4033D" w:rsidRDefault="00E4033D" w:rsidP="00E4033D">
      <w:pPr>
        <w:rPr>
          <w:rFonts w:ascii="Calibri" w:hAnsi="Calibri" w:cs="Calibri"/>
          <w:b/>
          <w:bCs/>
          <w:szCs w:val="20"/>
        </w:rPr>
      </w:pPr>
      <w:r w:rsidRPr="00E4033D">
        <w:rPr>
          <w:rFonts w:ascii="Calibri" w:hAnsi="Calibri" w:cs="Calibri"/>
          <w:b/>
          <w:bCs/>
          <w:szCs w:val="20"/>
        </w:rPr>
        <w:t xml:space="preserve">Interne en externe personeelsmobiliteit: </w:t>
      </w:r>
    </w:p>
    <w:p w14:paraId="5D02F1A2" w14:textId="232F0B2B" w:rsidR="00E4033D" w:rsidRPr="00E4033D" w:rsidRDefault="00E4033D" w:rsidP="00E4033D">
      <w:pPr>
        <w:rPr>
          <w:rFonts w:ascii="Calibri" w:hAnsi="Calibri" w:cs="Calibri"/>
          <w:szCs w:val="20"/>
        </w:rPr>
      </w:pPr>
      <w:r>
        <w:rPr>
          <w:rFonts w:ascii="Calibri" w:hAnsi="Calibri" w:cs="Calibri"/>
          <w:szCs w:val="20"/>
        </w:rPr>
        <w:t>Je hebt</w:t>
      </w:r>
      <w:r w:rsidRPr="00E4033D">
        <w:rPr>
          <w:rFonts w:ascii="Calibri" w:hAnsi="Calibri" w:cs="Calibri"/>
          <w:szCs w:val="20"/>
        </w:rPr>
        <w:t xml:space="preserve"> een contract onbepaalde duur en minstens 12 maand graadanciënniteit op B-niveau bij de stad of het OCMW. </w:t>
      </w:r>
    </w:p>
    <w:p w14:paraId="7E3B3E7A" w14:textId="62219087" w:rsidR="00E4033D" w:rsidRPr="00E4033D" w:rsidRDefault="00E4033D" w:rsidP="00E4033D">
      <w:pPr>
        <w:rPr>
          <w:rFonts w:ascii="Calibri" w:hAnsi="Calibri" w:cs="Calibri"/>
          <w:b/>
          <w:bCs/>
          <w:szCs w:val="20"/>
        </w:rPr>
      </w:pPr>
      <w:r w:rsidRPr="00E4033D">
        <w:rPr>
          <w:rFonts w:ascii="Calibri" w:hAnsi="Calibri" w:cs="Calibri"/>
          <w:b/>
          <w:bCs/>
          <w:szCs w:val="20"/>
        </w:rPr>
        <w:t xml:space="preserve">Bevordering (via interne en externe mobiliteit): </w:t>
      </w:r>
    </w:p>
    <w:p w14:paraId="127CDA67" w14:textId="77777777" w:rsidR="005C44C1" w:rsidRDefault="005C44C1" w:rsidP="00E4033D">
      <w:pPr>
        <w:rPr>
          <w:rFonts w:ascii="Calibri" w:hAnsi="Calibri" w:cs="Calibri"/>
          <w:szCs w:val="20"/>
        </w:rPr>
      </w:pPr>
      <w:r>
        <w:rPr>
          <w:rFonts w:ascii="Calibri" w:hAnsi="Calibri" w:cs="Calibri"/>
          <w:szCs w:val="20"/>
        </w:rPr>
        <w:t>Je hebt</w:t>
      </w:r>
      <w:r w:rsidR="00E4033D" w:rsidRPr="00E4033D">
        <w:rPr>
          <w:rFonts w:ascii="Calibri" w:hAnsi="Calibri" w:cs="Calibri"/>
          <w:szCs w:val="20"/>
        </w:rPr>
        <w:t xml:space="preserve"> een contract onbepaalde duur en minstens 4 jaar graadanciënniteit op C-niveau (bij Kortrijk of in een ander bestuur) </w:t>
      </w:r>
    </w:p>
    <w:p w14:paraId="577ED41E" w14:textId="0D09A066" w:rsidR="007015E7" w:rsidRPr="00E4033D" w:rsidRDefault="00644F07" w:rsidP="00E4033D">
      <w:pPr>
        <w:rPr>
          <w:rFonts w:ascii="Calibri" w:hAnsi="Calibri" w:cs="Calibri"/>
          <w:szCs w:val="20"/>
        </w:rPr>
      </w:pPr>
      <w:r w:rsidRPr="00644F07">
        <w:rPr>
          <w:rFonts w:ascii="Calibri" w:hAnsi="Calibri" w:cs="Calibri"/>
          <w:i/>
          <w:iCs/>
          <w:szCs w:val="20"/>
        </w:rPr>
        <w:t>Of -</w:t>
      </w:r>
      <w:r>
        <w:rPr>
          <w:rFonts w:ascii="Calibri" w:hAnsi="Calibri" w:cs="Calibri"/>
          <w:szCs w:val="20"/>
        </w:rPr>
        <w:t xml:space="preserve"> </w:t>
      </w:r>
      <w:r w:rsidR="005C44C1">
        <w:rPr>
          <w:rFonts w:ascii="Calibri" w:hAnsi="Calibri" w:cs="Calibri"/>
          <w:szCs w:val="20"/>
        </w:rPr>
        <w:t xml:space="preserve">Je hebt </w:t>
      </w:r>
      <w:r w:rsidR="00E4033D" w:rsidRPr="00E4033D">
        <w:rPr>
          <w:rFonts w:ascii="Calibri" w:hAnsi="Calibri" w:cs="Calibri"/>
          <w:szCs w:val="20"/>
        </w:rPr>
        <w:t xml:space="preserve">minstens 4 jaar graadanciënniteit op D4/5-niveau (bij Kortrijk of in een ander bestuur) én 6 jaar dienstanciënniteit bij stad of OCMW Kortrijk.  </w:t>
      </w:r>
    </w:p>
    <w:p w14:paraId="3A3A882A" w14:textId="77777777" w:rsidR="002D0A5D" w:rsidRPr="002D0A5D" w:rsidRDefault="002D0A5D">
      <w:pPr>
        <w:rPr>
          <w:rStyle w:val="Intensieveverwijzing"/>
          <w:rFonts w:ascii="Calibri" w:hAnsi="Calibri" w:cs="Calibri"/>
          <w:b w:val="0"/>
          <w:bCs w:val="0"/>
          <w:smallCaps w:val="0"/>
          <w:color w:val="auto"/>
          <w:spacing w:val="0"/>
          <w:sz w:val="20"/>
          <w:szCs w:val="20"/>
        </w:rPr>
      </w:pPr>
    </w:p>
    <w:p w14:paraId="6AA2F981" w14:textId="663F1835" w:rsidR="008B2904" w:rsidRPr="0093184B" w:rsidRDefault="00CD31A0"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H</w:t>
      </w:r>
      <w:r w:rsidR="00E0233C" w:rsidRPr="0093184B">
        <w:rPr>
          <w:rStyle w:val="Intensieveverwijzing"/>
          <w:rFonts w:asciiTheme="minorHAnsi" w:hAnsiTheme="minorHAnsi"/>
          <w:b/>
          <w:bCs w:val="0"/>
          <w:smallCaps w:val="0"/>
          <w:color w:val="394346"/>
          <w:spacing w:val="15"/>
          <w:sz w:val="30"/>
        </w:rPr>
        <w:t>oe verloopt de selectieprocedure?</w:t>
      </w:r>
      <w:r w:rsidR="006427D9" w:rsidRPr="0093184B">
        <w:rPr>
          <w:rStyle w:val="Intensieveverwijzing"/>
          <w:rFonts w:asciiTheme="minorHAnsi" w:hAnsiTheme="minorHAnsi"/>
          <w:b/>
          <w:bCs w:val="0"/>
          <w:smallCaps w:val="0"/>
          <w:color w:val="394346"/>
          <w:spacing w:val="15"/>
          <w:sz w:val="30"/>
        </w:rPr>
        <w:t xml:space="preserve"> </w:t>
      </w:r>
    </w:p>
    <w:p w14:paraId="7D508EEA" w14:textId="52F62079" w:rsidR="00813323" w:rsidRPr="00E05D0F" w:rsidRDefault="00F34560" w:rsidP="00552941">
      <w:pPr>
        <w:pStyle w:val="Competentie"/>
        <w:rPr>
          <w:i/>
        </w:rPr>
      </w:pPr>
      <w:r w:rsidRPr="00E05D0F">
        <w:t>Screening CV</w:t>
      </w:r>
    </w:p>
    <w:p w14:paraId="6C255393" w14:textId="72A56D12" w:rsidR="005C44C1" w:rsidRPr="00644F07" w:rsidRDefault="00F34560" w:rsidP="00644F07">
      <w:pPr>
        <w:pStyle w:val="Kop3"/>
        <w:spacing w:after="120"/>
        <w:rPr>
          <w:rFonts w:ascii="Calibri" w:eastAsia="Calibri" w:hAnsi="Calibri" w:cs="Calibri"/>
          <w:b w:val="0"/>
          <w:i w:val="0"/>
          <w:sz w:val="20"/>
          <w:szCs w:val="20"/>
        </w:rPr>
      </w:pPr>
      <w:r w:rsidRPr="00823396">
        <w:rPr>
          <w:rFonts w:ascii="Calibri" w:eastAsia="Calibri" w:hAnsi="Calibri" w:cs="Calibri"/>
          <w:b w:val="0"/>
          <w:i w:val="0"/>
          <w:sz w:val="20"/>
          <w:szCs w:val="20"/>
        </w:rPr>
        <w:t>Aan de hand van de toelatings</w:t>
      </w:r>
      <w:r w:rsidR="00FE16F4" w:rsidRPr="00823396">
        <w:rPr>
          <w:rFonts w:ascii="Calibri" w:eastAsia="Calibri" w:hAnsi="Calibri" w:cs="Calibri"/>
          <w:b w:val="0"/>
          <w:i w:val="0"/>
          <w:sz w:val="20"/>
          <w:szCs w:val="20"/>
        </w:rPr>
        <w:t>voorwaarden gaan we na of je al dan niet kan deelnemen aan deze selectieprocedure.</w:t>
      </w:r>
    </w:p>
    <w:p w14:paraId="6AA2F983" w14:textId="59CDAC20" w:rsidR="008B2904" w:rsidRPr="00E05D0F" w:rsidRDefault="00F51E49" w:rsidP="00552941">
      <w:pPr>
        <w:pStyle w:val="Competentie"/>
        <w:rPr>
          <w:i/>
        </w:rPr>
      </w:pPr>
      <w:r w:rsidRPr="00E05D0F">
        <w:t>Deel 1</w:t>
      </w:r>
      <w:r w:rsidR="00644F07">
        <w:t>: Korte mondeling</w:t>
      </w:r>
      <w:r w:rsidR="001C4777">
        <w:t>e</w:t>
      </w:r>
      <w:r w:rsidR="00644F07">
        <w:t xml:space="preserve"> proef</w:t>
      </w:r>
    </w:p>
    <w:p w14:paraId="0526418C" w14:textId="75C334D8" w:rsidR="000805AB" w:rsidRDefault="000805AB" w:rsidP="000805AB">
      <w:pPr>
        <w:jc w:val="both"/>
        <w:rPr>
          <w:rFonts w:ascii="Calibri" w:hAnsi="Calibri" w:cs="Calibri"/>
          <w:szCs w:val="20"/>
        </w:rPr>
      </w:pPr>
      <w:r>
        <w:rPr>
          <w:rFonts w:ascii="Calibri" w:hAnsi="Calibri" w:cs="Calibri"/>
          <w:szCs w:val="20"/>
        </w:rPr>
        <w:t>Bij een groot aantal toegelaten kandidaten tot</w:t>
      </w:r>
      <w:r w:rsidRPr="00616294">
        <w:rPr>
          <w:rFonts w:ascii="Calibri" w:hAnsi="Calibri" w:cs="Calibri"/>
          <w:szCs w:val="20"/>
        </w:rPr>
        <w:t xml:space="preserve"> de selectieprocedure</w:t>
      </w:r>
      <w:r>
        <w:rPr>
          <w:rFonts w:ascii="Calibri" w:hAnsi="Calibri" w:cs="Calibri"/>
          <w:szCs w:val="20"/>
        </w:rPr>
        <w:t>, zullen we</w:t>
      </w:r>
      <w:r w:rsidRPr="00616294">
        <w:rPr>
          <w:rFonts w:ascii="Calibri" w:hAnsi="Calibri" w:cs="Calibri"/>
          <w:szCs w:val="20"/>
        </w:rPr>
        <w:t xml:space="preserve"> na de CV-screening en capaciteitstest</w:t>
      </w:r>
      <w:r w:rsidR="00FD014C">
        <w:rPr>
          <w:rFonts w:ascii="Calibri" w:hAnsi="Calibri" w:cs="Calibri"/>
          <w:szCs w:val="20"/>
        </w:rPr>
        <w:t>en</w:t>
      </w:r>
      <w:r w:rsidRPr="00616294">
        <w:rPr>
          <w:rFonts w:ascii="Calibri" w:hAnsi="Calibri" w:cs="Calibri"/>
          <w:szCs w:val="20"/>
        </w:rPr>
        <w:t>, speedinterviews (digitaal gesprek van 15 minuten</w:t>
      </w:r>
      <w:r w:rsidR="001C4777">
        <w:rPr>
          <w:rFonts w:ascii="Calibri" w:hAnsi="Calibri" w:cs="Calibri"/>
          <w:szCs w:val="20"/>
        </w:rPr>
        <w:t xml:space="preserve"> via Microsoft Teams</w:t>
      </w:r>
      <w:r w:rsidRPr="00616294">
        <w:rPr>
          <w:rFonts w:ascii="Calibri" w:hAnsi="Calibri" w:cs="Calibri"/>
          <w:szCs w:val="20"/>
        </w:rPr>
        <w:t>)</w:t>
      </w:r>
      <w:r w:rsidR="00664D55">
        <w:rPr>
          <w:rFonts w:ascii="Calibri" w:hAnsi="Calibri" w:cs="Calibri"/>
          <w:szCs w:val="20"/>
        </w:rPr>
        <w:t xml:space="preserve"> plannen</w:t>
      </w:r>
      <w:r w:rsidRPr="00616294">
        <w:rPr>
          <w:rFonts w:ascii="Calibri" w:hAnsi="Calibri" w:cs="Calibri"/>
          <w:szCs w:val="20"/>
        </w:rPr>
        <w:t xml:space="preserve"> om je motivatie en het jobbeeld te bevragen. Resultaat: Je moet geslaagd zijn om toegelaten te worden tot het volgende selectiegedeelte. </w:t>
      </w:r>
    </w:p>
    <w:p w14:paraId="47E426BB" w14:textId="33E0EC60" w:rsidR="005E44CB" w:rsidRPr="00494E1F" w:rsidRDefault="00E041C1" w:rsidP="00751E7A">
      <w:pPr>
        <w:rPr>
          <w:rFonts w:ascii="Calibri" w:hAnsi="Calibri" w:cs="Calibri"/>
          <w:szCs w:val="20"/>
        </w:rPr>
      </w:pPr>
      <w:r w:rsidRPr="00823396">
        <w:rPr>
          <w:rFonts w:ascii="Calibri" w:hAnsi="Calibri" w:cs="Calibri"/>
          <w:szCs w:val="20"/>
        </w:rPr>
        <w:t xml:space="preserve">Timing: </w:t>
      </w:r>
      <w:r w:rsidR="006D25BE">
        <w:rPr>
          <w:rFonts w:ascii="Calibri" w:hAnsi="Calibri" w:cs="Calibri"/>
          <w:szCs w:val="20"/>
        </w:rPr>
        <w:t>Deze korte digitale gesprekken gaan</w:t>
      </w:r>
      <w:r w:rsidR="00E50098" w:rsidRPr="00823396">
        <w:rPr>
          <w:rFonts w:ascii="Calibri" w:hAnsi="Calibri" w:cs="Calibri"/>
          <w:szCs w:val="20"/>
        </w:rPr>
        <w:t xml:space="preserve"> onder voorbehoud door op </w:t>
      </w:r>
      <w:r w:rsidR="005A4919">
        <w:rPr>
          <w:rFonts w:ascii="Calibri" w:hAnsi="Calibri" w:cs="Calibri"/>
          <w:szCs w:val="20"/>
        </w:rPr>
        <w:t>12/12/2022 (nm), 13/12/2022 (vm)</w:t>
      </w:r>
      <w:r w:rsidR="00DF4C15">
        <w:rPr>
          <w:rFonts w:ascii="Calibri" w:hAnsi="Calibri" w:cs="Calibri"/>
          <w:szCs w:val="20"/>
        </w:rPr>
        <w:t>, 14/12/2022 (vm).</w:t>
      </w:r>
      <w:r w:rsidR="00FD014C">
        <w:rPr>
          <w:rFonts w:ascii="Calibri" w:hAnsi="Calibri" w:cs="Calibri"/>
          <w:szCs w:val="20"/>
        </w:rPr>
        <w:t xml:space="preserve"> Deze data worden pas ingepland</w:t>
      </w:r>
      <w:r w:rsidR="00843E82">
        <w:rPr>
          <w:rFonts w:ascii="Calibri" w:hAnsi="Calibri" w:cs="Calibri"/>
          <w:szCs w:val="20"/>
        </w:rPr>
        <w:t xml:space="preserve"> door de jury</w:t>
      </w:r>
      <w:r w:rsidR="00FD014C">
        <w:rPr>
          <w:rFonts w:ascii="Calibri" w:hAnsi="Calibri" w:cs="Calibri"/>
          <w:szCs w:val="20"/>
        </w:rPr>
        <w:t xml:space="preserve"> nadat er meer zicht</w:t>
      </w:r>
      <w:r w:rsidR="00843E82">
        <w:rPr>
          <w:rFonts w:ascii="Calibri" w:hAnsi="Calibri" w:cs="Calibri"/>
          <w:szCs w:val="20"/>
        </w:rPr>
        <w:t xml:space="preserve"> is op het aantal kandidaten.</w:t>
      </w:r>
    </w:p>
    <w:p w14:paraId="4ABB45A3" w14:textId="60FD9802" w:rsidR="00EF503C" w:rsidRPr="00E05D0F" w:rsidRDefault="00EF503C" w:rsidP="00552941">
      <w:pPr>
        <w:pStyle w:val="Competentie"/>
        <w:rPr>
          <w:i/>
        </w:rPr>
      </w:pPr>
      <w:r w:rsidRPr="00E05D0F">
        <w:t xml:space="preserve">Deel </w:t>
      </w:r>
      <w:r w:rsidR="00AA7FCE" w:rsidRPr="00E05D0F">
        <w:t>2</w:t>
      </w:r>
      <w:r w:rsidR="00644F07">
        <w:t>: Uitgebreide</w:t>
      </w:r>
      <w:r w:rsidR="003F254D">
        <w:t xml:space="preserve"> mondelinge proef met case</w:t>
      </w:r>
    </w:p>
    <w:p w14:paraId="18400388" w14:textId="77777777" w:rsidR="0091223D" w:rsidRPr="000B7CD7" w:rsidRDefault="0091223D" w:rsidP="0091223D">
      <w:pPr>
        <w:jc w:val="both"/>
        <w:rPr>
          <w:rFonts w:ascii="Calibri" w:hAnsi="Calibri" w:cs="Calibri"/>
          <w:szCs w:val="20"/>
        </w:rPr>
      </w:pPr>
      <w:r>
        <w:rPr>
          <w:rFonts w:ascii="Calibri" w:hAnsi="Calibri" w:cs="Calibri"/>
          <w:szCs w:val="20"/>
        </w:rPr>
        <w:t>Je krijgt de tijd om een case voor te bereiden en deze toe te lichten tijdens het inte</w:t>
      </w:r>
      <w:r w:rsidRPr="000B7CD7">
        <w:rPr>
          <w:rFonts w:ascii="Calibri" w:hAnsi="Calibri" w:cs="Calibri"/>
          <w:szCs w:val="20"/>
        </w:rPr>
        <w:t xml:space="preserve">rview dat daarop volgt. Tijdens een gesprek (ondersteund door </w:t>
      </w:r>
      <w:r>
        <w:rPr>
          <w:rFonts w:ascii="Calibri" w:hAnsi="Calibri" w:cs="Calibri"/>
          <w:szCs w:val="20"/>
        </w:rPr>
        <w:t>een vooraf ingevulde profieltest</w:t>
      </w:r>
      <w:r w:rsidRPr="000B7CD7">
        <w:rPr>
          <w:rFonts w:ascii="Calibri" w:hAnsi="Calibri" w:cs="Calibri"/>
          <w:szCs w:val="20"/>
        </w:rPr>
        <w:t xml:space="preserve">) worden jouw inzicht in de job, kennis, ervaring, persoonlijkheid en motivatie bevraagd. Daarnaast wordt er ook getoetst of er een potentiële match is tussen de job, de organisatie en de betrokkene. Je moet minimum 60/100 behalen om als geslaagd beschouwd te worden bij de afsluiting van de selectieprocedure </w:t>
      </w:r>
    </w:p>
    <w:p w14:paraId="48DCB91D" w14:textId="5DA1DB6B" w:rsidR="005E44CB" w:rsidRPr="00494E1F" w:rsidRDefault="00E50098" w:rsidP="00494E1F">
      <w:pPr>
        <w:rPr>
          <w:rFonts w:ascii="Calibri" w:hAnsi="Calibri" w:cs="Calibri"/>
          <w:szCs w:val="20"/>
        </w:rPr>
      </w:pPr>
      <w:r w:rsidRPr="00823396">
        <w:rPr>
          <w:rFonts w:ascii="Calibri" w:hAnsi="Calibri" w:cs="Calibri"/>
          <w:szCs w:val="20"/>
        </w:rPr>
        <w:t xml:space="preserve">Timing: </w:t>
      </w:r>
      <w:r w:rsidR="00DF4C15">
        <w:rPr>
          <w:rFonts w:ascii="Calibri" w:hAnsi="Calibri" w:cs="Calibri"/>
          <w:szCs w:val="20"/>
        </w:rPr>
        <w:t>Uitgebreide gesprekken</w:t>
      </w:r>
      <w:r w:rsidRPr="00823396">
        <w:rPr>
          <w:rFonts w:ascii="Calibri" w:hAnsi="Calibri" w:cs="Calibri"/>
          <w:szCs w:val="20"/>
        </w:rPr>
        <w:t xml:space="preserve"> </w:t>
      </w:r>
      <w:r w:rsidR="00DF4C15">
        <w:rPr>
          <w:rFonts w:ascii="Calibri" w:hAnsi="Calibri" w:cs="Calibri"/>
          <w:szCs w:val="20"/>
        </w:rPr>
        <w:t>gaan</w:t>
      </w:r>
      <w:r w:rsidRPr="00823396">
        <w:rPr>
          <w:rFonts w:ascii="Calibri" w:hAnsi="Calibri" w:cs="Calibri"/>
          <w:szCs w:val="20"/>
        </w:rPr>
        <w:t xml:space="preserve"> onder voorbehoud door op </w:t>
      </w:r>
      <w:r w:rsidR="00BB5009">
        <w:rPr>
          <w:rFonts w:ascii="Calibri" w:hAnsi="Calibri" w:cs="Calibri"/>
          <w:szCs w:val="20"/>
        </w:rPr>
        <w:t>19/12/2022 (nm), 20/12/2022 (nm), 22/12/2022 (nm).</w:t>
      </w:r>
      <w:r w:rsidR="0091223D">
        <w:rPr>
          <w:rFonts w:ascii="Calibri" w:hAnsi="Calibri" w:cs="Calibri"/>
          <w:szCs w:val="20"/>
        </w:rPr>
        <w:t xml:space="preserve"> </w:t>
      </w:r>
      <w:r w:rsidR="0091223D">
        <w:rPr>
          <w:rFonts w:ascii="Calibri" w:hAnsi="Calibri" w:cs="Calibri"/>
          <w:szCs w:val="20"/>
        </w:rPr>
        <w:t xml:space="preserve">De definitieve data worden pas ingepland </w:t>
      </w:r>
      <w:r w:rsidR="0091223D">
        <w:rPr>
          <w:rFonts w:ascii="Calibri" w:hAnsi="Calibri" w:cs="Calibri"/>
          <w:szCs w:val="20"/>
        </w:rPr>
        <w:t xml:space="preserve">door de jury </w:t>
      </w:r>
      <w:r w:rsidR="0091223D">
        <w:rPr>
          <w:rFonts w:ascii="Calibri" w:hAnsi="Calibri" w:cs="Calibri"/>
          <w:szCs w:val="20"/>
        </w:rPr>
        <w:t>nadat er meer zicht is op het aantal kandidaten.</w:t>
      </w:r>
    </w:p>
    <w:p w14:paraId="1C36FEC2" w14:textId="1CDC2C74" w:rsidR="007069D1" w:rsidRPr="00E05D0F" w:rsidRDefault="007069D1" w:rsidP="00552941">
      <w:pPr>
        <w:pStyle w:val="Competentie"/>
        <w:rPr>
          <w:i/>
        </w:rPr>
      </w:pPr>
      <w:r w:rsidRPr="00E05D0F">
        <w:lastRenderedPageBreak/>
        <w:t>Wervingsreserve</w:t>
      </w:r>
      <w:r w:rsidR="000E7A8D" w:rsidRPr="00E05D0F">
        <w:t xml:space="preserve"> (of bevorderingsreserve)</w:t>
      </w:r>
    </w:p>
    <w:p w14:paraId="4ECAADDE" w14:textId="32551AFC" w:rsidR="00D92027" w:rsidRPr="00D92027" w:rsidRDefault="00D92027" w:rsidP="00D92027">
      <w:pPr>
        <w:jc w:val="both"/>
        <w:rPr>
          <w:rFonts w:ascii="Calibri" w:hAnsi="Calibri" w:cs="Calibri"/>
          <w:szCs w:val="20"/>
        </w:rPr>
      </w:pPr>
      <w:r w:rsidRPr="00D92027">
        <w:rPr>
          <w:rFonts w:ascii="Calibri" w:hAnsi="Calibri" w:cs="Calibri"/>
          <w:szCs w:val="20"/>
        </w:rPr>
        <w:t>Alle geslaagde kandidaten worden opgenomen op een wervingsreserve die minstens twee jaar geldig is, met mogelijkheid tot verlenging.</w:t>
      </w:r>
      <w:r w:rsidR="00893933">
        <w:rPr>
          <w:rFonts w:ascii="Calibri" w:hAnsi="Calibri" w:cs="Calibri"/>
          <w:szCs w:val="20"/>
        </w:rPr>
        <w:t xml:space="preserve"> Er is momenteel 1 voltijdse vacature die meteen kan worden ingevuld. </w:t>
      </w:r>
    </w:p>
    <w:p w14:paraId="759F2E9E" w14:textId="77777777" w:rsidR="00B90FA4" w:rsidRPr="00E05D0F" w:rsidRDefault="00B90FA4" w:rsidP="00316AF1">
      <w:pPr>
        <w:rPr>
          <w:rFonts w:ascii="Calibri" w:hAnsi="Calibri" w:cs="Calibri"/>
        </w:rPr>
      </w:pPr>
    </w:p>
    <w:p w14:paraId="21DCE75F" w14:textId="131169BE" w:rsidR="004079C7" w:rsidRPr="0093184B" w:rsidRDefault="00552941" w:rsidP="0093184B">
      <w:pPr>
        <w:pStyle w:val="Tussentitel"/>
        <w:rPr>
          <w:rStyle w:val="Intensieveverwijzing"/>
          <w:rFonts w:asciiTheme="minorHAnsi" w:hAnsiTheme="minorHAnsi"/>
          <w:b/>
          <w:bCs w:val="0"/>
          <w:smallCaps w:val="0"/>
          <w:color w:val="394346"/>
          <w:spacing w:val="15"/>
          <w:sz w:val="30"/>
        </w:rPr>
      </w:pPr>
      <w:bookmarkStart w:id="1" w:name="_Hlk76975816"/>
      <w:r w:rsidRPr="0093184B">
        <w:rPr>
          <w:rStyle w:val="Intensieveverwijzing"/>
          <w:rFonts w:asciiTheme="minorHAnsi" w:hAnsiTheme="minorHAnsi"/>
          <w:b/>
          <w:bCs w:val="0"/>
          <w:smallCaps w:val="0"/>
          <w:color w:val="394346"/>
          <w:spacing w:val="15"/>
          <w:sz w:val="30"/>
        </w:rPr>
        <w:t>W</w:t>
      </w:r>
      <w:r w:rsidR="004079C7" w:rsidRPr="0093184B">
        <w:rPr>
          <w:rStyle w:val="Intensieveverwijzing"/>
          <w:rFonts w:asciiTheme="minorHAnsi" w:hAnsiTheme="minorHAnsi"/>
          <w:b/>
          <w:bCs w:val="0"/>
          <w:smallCaps w:val="0"/>
          <w:color w:val="394346"/>
          <w:spacing w:val="15"/>
          <w:sz w:val="30"/>
        </w:rPr>
        <w:t xml:space="preserve">at mag je van ons verwachten? </w:t>
      </w:r>
    </w:p>
    <w:p w14:paraId="33ACBA0D" w14:textId="1AC40358" w:rsidR="00085D3D" w:rsidRPr="00085D3D" w:rsidRDefault="00085D3D" w:rsidP="00494E1F">
      <w:pPr>
        <w:pStyle w:val="Lijstalinea"/>
        <w:numPr>
          <w:ilvl w:val="0"/>
          <w:numId w:val="4"/>
        </w:numPr>
        <w:ind w:left="714" w:hanging="357"/>
        <w:rPr>
          <w:rFonts w:ascii="Calibri" w:hAnsi="Calibri" w:cs="Calibri"/>
          <w:szCs w:val="20"/>
        </w:rPr>
      </w:pPr>
      <w:r w:rsidRPr="00494E1F">
        <w:rPr>
          <w:rFonts w:ascii="Calibri" w:hAnsi="Calibri" w:cs="Calibri"/>
          <w:szCs w:val="20"/>
        </w:rPr>
        <w:t>Ee</w:t>
      </w:r>
      <w:r w:rsidRPr="00085D3D">
        <w:rPr>
          <w:rFonts w:ascii="Calibri" w:hAnsi="Calibri" w:cs="Calibri"/>
          <w:szCs w:val="20"/>
        </w:rPr>
        <w:t xml:space="preserve">n contract van </w:t>
      </w:r>
      <w:r w:rsidR="00893933">
        <w:rPr>
          <w:rFonts w:ascii="Calibri" w:hAnsi="Calibri" w:cs="Calibri"/>
          <w:szCs w:val="20"/>
        </w:rPr>
        <w:t>onbepaalde</w:t>
      </w:r>
      <w:r w:rsidRPr="00085D3D">
        <w:rPr>
          <w:rFonts w:ascii="Calibri" w:hAnsi="Calibri" w:cs="Calibri"/>
          <w:szCs w:val="20"/>
        </w:rPr>
        <w:t xml:space="preserve"> duur op </w:t>
      </w:r>
      <w:r w:rsidR="00893933">
        <w:rPr>
          <w:rFonts w:ascii="Calibri" w:hAnsi="Calibri" w:cs="Calibri"/>
          <w:szCs w:val="20"/>
        </w:rPr>
        <w:t>B1-B3-</w:t>
      </w:r>
      <w:r w:rsidRPr="00085D3D">
        <w:rPr>
          <w:rFonts w:ascii="Calibri" w:hAnsi="Calibri" w:cs="Calibri"/>
          <w:szCs w:val="20"/>
        </w:rPr>
        <w:t>niveau.</w:t>
      </w:r>
    </w:p>
    <w:p w14:paraId="046A4C5C" w14:textId="77777777"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Maaltijdcheques van 7,00 euro.</w:t>
      </w:r>
    </w:p>
    <w:p w14:paraId="7D000B68" w14:textId="7E6C03F2"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Een gratis hospitalisatieverzekering</w:t>
      </w:r>
      <w:r w:rsidR="005E44CB">
        <w:rPr>
          <w:rFonts w:ascii="Calibri" w:hAnsi="Calibri" w:cs="Calibri"/>
          <w:szCs w:val="20"/>
        </w:rPr>
        <w:t xml:space="preserve"> met</w:t>
      </w:r>
      <w:r w:rsidRPr="00085D3D">
        <w:rPr>
          <w:rFonts w:ascii="Calibri" w:hAnsi="Calibri" w:cs="Calibri"/>
          <w:szCs w:val="20"/>
        </w:rPr>
        <w:t xml:space="preserve"> gunsttarief voor partner en kinderen.</w:t>
      </w:r>
    </w:p>
    <w:p w14:paraId="05C29882" w14:textId="3A2EA48C"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 xml:space="preserve">Gratis aansluiting bij </w:t>
      </w:r>
      <w:hyperlink r:id="rId13" w:history="1">
        <w:r w:rsidRPr="00085D3D">
          <w:rPr>
            <w:rFonts w:ascii="Calibri" w:hAnsi="Calibri" w:cs="Calibri"/>
            <w:color w:val="E30613"/>
            <w:szCs w:val="20"/>
            <w:u w:val="single"/>
          </w:rPr>
          <w:t>GSD-V</w:t>
        </w:r>
      </w:hyperlink>
      <w:r w:rsidRPr="00085D3D">
        <w:rPr>
          <w:rFonts w:ascii="Calibri" w:hAnsi="Calibri" w:cs="Calibri"/>
          <w:color w:val="E30613"/>
          <w:szCs w:val="20"/>
          <w:u w:val="single"/>
        </w:rPr>
        <w:t>.</w:t>
      </w:r>
    </w:p>
    <w:p w14:paraId="1561734B" w14:textId="77777777"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Gratis openbaar vervoer voor woon-werkverkeer.</w:t>
      </w:r>
    </w:p>
    <w:p w14:paraId="5690C356" w14:textId="77777777"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Fietsvergoeding.</w:t>
      </w:r>
    </w:p>
    <w:p w14:paraId="0AA291D6" w14:textId="77777777"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Eindejaarspremie.</w:t>
      </w:r>
    </w:p>
    <w:p w14:paraId="19C17F2F" w14:textId="77777777"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Groepsverzekering (tweede pensioenpijler).</w:t>
      </w:r>
    </w:p>
    <w:p w14:paraId="2F38E9A5" w14:textId="0CBABE76"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Een mooi verlofpakket (33 tot 35 dagen) en een flexibel uurrooster</w:t>
      </w:r>
      <w:r w:rsidR="00893933">
        <w:rPr>
          <w:rFonts w:ascii="Calibri" w:hAnsi="Calibri" w:cs="Calibri"/>
          <w:szCs w:val="20"/>
        </w:rPr>
        <w:t xml:space="preserve"> (38u/week)</w:t>
      </w:r>
      <w:r w:rsidRPr="00085D3D">
        <w:rPr>
          <w:rFonts w:ascii="Calibri" w:hAnsi="Calibri" w:cs="Calibri"/>
          <w:szCs w:val="20"/>
        </w:rPr>
        <w:t>.</w:t>
      </w:r>
    </w:p>
    <w:p w14:paraId="356821EE" w14:textId="52B1BD5E" w:rsidR="00085D3D" w:rsidRPr="00893933" w:rsidRDefault="00893933" w:rsidP="00494E1F">
      <w:pPr>
        <w:pStyle w:val="Lijstalinea"/>
        <w:numPr>
          <w:ilvl w:val="0"/>
          <w:numId w:val="4"/>
        </w:numPr>
        <w:ind w:left="714" w:hanging="357"/>
        <w:rPr>
          <w:rFonts w:ascii="Calibri" w:hAnsi="Calibri" w:cs="Calibri"/>
        </w:rPr>
      </w:pPr>
      <w:r>
        <w:rPr>
          <w:rFonts w:ascii="Calibri" w:hAnsi="Calibri" w:cs="Calibri"/>
        </w:rPr>
        <w:t>M</w:t>
      </w:r>
      <w:r w:rsidR="00085D3D" w:rsidRPr="00893933">
        <w:rPr>
          <w:rFonts w:ascii="Calibri" w:hAnsi="Calibri" w:cs="Calibri"/>
        </w:rPr>
        <w:t>ogelijkheden tot telewerk.</w:t>
      </w:r>
      <w:r w:rsidR="44BF4C4E" w:rsidRPr="00893933">
        <w:rPr>
          <w:rFonts w:ascii="Calibri" w:hAnsi="Calibri" w:cs="Calibri"/>
        </w:rPr>
        <w:t xml:space="preserve"> </w:t>
      </w:r>
    </w:p>
    <w:p w14:paraId="7AC14433" w14:textId="23677E75" w:rsidR="1EC2A7C1" w:rsidRDefault="1EC2A7C1" w:rsidP="0D965DE5">
      <w:pPr>
        <w:pStyle w:val="Lijstalinea"/>
        <w:numPr>
          <w:ilvl w:val="0"/>
          <w:numId w:val="4"/>
        </w:numPr>
        <w:ind w:left="714" w:hanging="357"/>
        <w:rPr>
          <w:rFonts w:ascii="Calibri" w:hAnsi="Calibri" w:cs="Calibri"/>
        </w:rPr>
      </w:pPr>
      <w:r w:rsidRPr="0D965DE5">
        <w:rPr>
          <w:rFonts w:ascii="Calibri" w:hAnsi="Calibri" w:cs="Calibri"/>
          <w:szCs w:val="20"/>
        </w:rPr>
        <w:t>Aandacht voor welzijn</w:t>
      </w:r>
      <w:r w:rsidR="003A669A">
        <w:rPr>
          <w:rFonts w:ascii="Calibri" w:hAnsi="Calibri" w:cs="Calibri"/>
          <w:szCs w:val="20"/>
        </w:rPr>
        <w:t xml:space="preserve"> (onder andere dankzij jouw actieplannen)</w:t>
      </w:r>
      <w:r w:rsidRPr="0D965DE5">
        <w:rPr>
          <w:rFonts w:ascii="Calibri" w:hAnsi="Calibri" w:cs="Calibri"/>
          <w:szCs w:val="20"/>
        </w:rPr>
        <w:t>.</w:t>
      </w:r>
    </w:p>
    <w:p w14:paraId="6ECEDC8C" w14:textId="5D46F66D" w:rsidR="00085D3D" w:rsidRPr="00494E1F" w:rsidRDefault="00085D3D" w:rsidP="00494E1F">
      <w:pPr>
        <w:pStyle w:val="Lijstalinea"/>
        <w:numPr>
          <w:ilvl w:val="0"/>
          <w:numId w:val="4"/>
        </w:numPr>
        <w:ind w:left="714" w:hanging="357"/>
        <w:rPr>
          <w:rFonts w:ascii="Calibri" w:hAnsi="Calibri" w:cs="Calibri"/>
        </w:rPr>
      </w:pPr>
      <w:r w:rsidRPr="0D965DE5">
        <w:rPr>
          <w:rFonts w:ascii="Calibri" w:hAnsi="Calibri" w:cs="Calibri"/>
        </w:rPr>
        <w:t>Een loopbaan met ontwikkelingskansen en nieuwe uitdagingen.</w:t>
      </w:r>
    </w:p>
    <w:p w14:paraId="71F30135" w14:textId="1AD958BB" w:rsidR="556D11D1" w:rsidRDefault="556D11D1" w:rsidP="0D965DE5">
      <w:pPr>
        <w:pStyle w:val="Lijstalinea"/>
        <w:numPr>
          <w:ilvl w:val="0"/>
          <w:numId w:val="4"/>
        </w:numPr>
        <w:ind w:left="714" w:hanging="357"/>
        <w:rPr>
          <w:rFonts w:ascii="Calibri" w:hAnsi="Calibri" w:cs="Calibri"/>
        </w:rPr>
      </w:pPr>
      <w:r w:rsidRPr="0D965DE5">
        <w:rPr>
          <w:rFonts w:ascii="Calibri" w:hAnsi="Calibri" w:cs="Calibri"/>
        </w:rPr>
        <w:t>Naast anciënniteit vanuit de openbare sector of onderwijs, kan ook relevante ervaring uit de privésector of als zelfstandige meegerekend worden met een maximum van 18 jaar.</w:t>
      </w:r>
    </w:p>
    <w:p w14:paraId="67AF57B5" w14:textId="77777777" w:rsidR="005E44CB" w:rsidRPr="00085D3D" w:rsidRDefault="005E44CB" w:rsidP="00F945D5">
      <w:pPr>
        <w:rPr>
          <w:rStyle w:val="Intensieveverwijzing"/>
          <w:rFonts w:ascii="Calibri" w:hAnsi="Calibri" w:cs="Calibri"/>
          <w:b w:val="0"/>
          <w:smallCaps w:val="0"/>
          <w:color w:val="auto"/>
          <w:spacing w:val="0"/>
          <w:sz w:val="20"/>
          <w:szCs w:val="20"/>
        </w:rPr>
      </w:pPr>
    </w:p>
    <w:p w14:paraId="64995F2B" w14:textId="5086F8B3" w:rsidR="05CB0B7A" w:rsidRDefault="05CB0B7A" w:rsidP="744BBFE7">
      <w:pPr>
        <w:rPr>
          <w:rFonts w:ascii="Calibri" w:hAnsi="Calibri" w:cs="Calibri"/>
          <w:color w:val="FF0000"/>
          <w:szCs w:val="20"/>
        </w:rPr>
      </w:pPr>
      <w:r w:rsidRPr="744BBFE7">
        <w:rPr>
          <w:rFonts w:ascii="Calibri" w:hAnsi="Calibri" w:cs="Calibri"/>
          <w:color w:val="000000" w:themeColor="text1"/>
          <w:szCs w:val="20"/>
        </w:rPr>
        <w:t xml:space="preserve">Ontdek waarom het zo fijn is om voor Kortrijk te werken op </w:t>
      </w:r>
      <w:hyperlink r:id="rId14">
        <w:r w:rsidRPr="744BBFE7">
          <w:rPr>
            <w:rStyle w:val="Hyperlink"/>
            <w:rFonts w:ascii="Calibri" w:hAnsi="Calibri" w:cs="Calibri"/>
            <w:color w:val="FF0000"/>
            <w:szCs w:val="20"/>
          </w:rPr>
          <w:t>werkenbijkortrijk.be</w:t>
        </w:r>
      </w:hyperlink>
      <w:r w:rsidRPr="744BBFE7">
        <w:rPr>
          <w:rFonts w:ascii="Calibri" w:hAnsi="Calibri" w:cs="Calibri"/>
          <w:color w:val="000000" w:themeColor="text1"/>
          <w:szCs w:val="20"/>
        </w:rPr>
        <w:t xml:space="preserve"> of</w:t>
      </w:r>
      <w:r w:rsidRPr="744BBFE7">
        <w:rPr>
          <w:rFonts w:ascii="Calibri" w:hAnsi="Calibri" w:cs="Calibri"/>
          <w:color w:val="FF0000"/>
          <w:szCs w:val="20"/>
        </w:rPr>
        <w:t xml:space="preserve"> </w:t>
      </w:r>
      <w:hyperlink r:id="rId15">
        <w:r w:rsidRPr="744BBFE7">
          <w:rPr>
            <w:rStyle w:val="Hyperlink"/>
            <w:rFonts w:ascii="Calibri" w:hAnsi="Calibri" w:cs="Calibri"/>
            <w:color w:val="FF0000"/>
            <w:szCs w:val="20"/>
          </w:rPr>
          <w:t>lees de veelgestelde vragen.</w:t>
        </w:r>
      </w:hyperlink>
    </w:p>
    <w:p w14:paraId="0FCCA6AA" w14:textId="6E4EE1E1" w:rsidR="744BBFE7" w:rsidRDefault="744BBFE7" w:rsidP="744BBFE7">
      <w:pPr>
        <w:rPr>
          <w:rStyle w:val="Intensieveverwijzing"/>
          <w:b w:val="0"/>
          <w:bCs w:val="0"/>
          <w:smallCaps w:val="0"/>
          <w:color w:val="auto"/>
          <w:sz w:val="20"/>
          <w:szCs w:val="20"/>
        </w:rPr>
      </w:pPr>
    </w:p>
    <w:p w14:paraId="6AA2F9A6" w14:textId="6C0352A6" w:rsidR="008B2904" w:rsidRPr="0093184B" w:rsidRDefault="00552941" w:rsidP="0093184B">
      <w:pPr>
        <w:pStyle w:val="Tussentitel"/>
        <w:rPr>
          <w:rStyle w:val="Intensieveverwijzing"/>
          <w:rFonts w:asciiTheme="minorHAnsi" w:hAnsiTheme="minorHAnsi"/>
          <w:b/>
          <w:bCs w:val="0"/>
          <w:smallCaps w:val="0"/>
          <w:color w:val="394346"/>
          <w:spacing w:val="15"/>
          <w:sz w:val="30"/>
        </w:rPr>
      </w:pPr>
      <w:bookmarkStart w:id="2" w:name="_Hlk52804689"/>
      <w:r w:rsidRPr="0093184B">
        <w:rPr>
          <w:rStyle w:val="Intensieveverwijzing"/>
          <w:rFonts w:asciiTheme="minorHAnsi" w:hAnsiTheme="minorHAnsi"/>
          <w:b/>
          <w:bCs w:val="0"/>
          <w:smallCaps w:val="0"/>
          <w:color w:val="394346"/>
          <w:spacing w:val="15"/>
          <w:sz w:val="30"/>
        </w:rPr>
        <w:t>H</w:t>
      </w:r>
      <w:r w:rsidR="00452536" w:rsidRPr="0093184B">
        <w:rPr>
          <w:rStyle w:val="Intensieveverwijzing"/>
          <w:rFonts w:asciiTheme="minorHAnsi" w:hAnsiTheme="minorHAnsi"/>
          <w:b/>
          <w:bCs w:val="0"/>
          <w:smallCaps w:val="0"/>
          <w:color w:val="394346"/>
          <w:spacing w:val="15"/>
          <w:sz w:val="30"/>
        </w:rPr>
        <w:t>eb je vragen?</w:t>
      </w:r>
    </w:p>
    <w:bookmarkEnd w:id="2"/>
    <w:p w14:paraId="6AA2F9A9" w14:textId="5DABAE3D" w:rsidR="008B2904" w:rsidRPr="004A43A9" w:rsidRDefault="00520F98" w:rsidP="00520F98">
      <w:pPr>
        <w:spacing w:line="249" w:lineRule="auto"/>
        <w:jc w:val="both"/>
        <w:rPr>
          <w:rFonts w:ascii="Calibri" w:hAnsi="Calibri" w:cs="Calibri"/>
        </w:rPr>
      </w:pPr>
      <w:r w:rsidRPr="004A43A9">
        <w:rPr>
          <w:rFonts w:ascii="Calibri" w:hAnsi="Calibri" w:cs="Calibri"/>
        </w:rPr>
        <w:t xml:space="preserve">Voor meer informatie kan je contact opnemen met </w:t>
      </w:r>
      <w:r w:rsidR="003A669A">
        <w:rPr>
          <w:rFonts w:ascii="Calibri" w:hAnsi="Calibri" w:cs="Calibri"/>
        </w:rPr>
        <w:t>Leen Hooghe</w:t>
      </w:r>
      <w:r w:rsidRPr="004A43A9">
        <w:rPr>
          <w:rFonts w:ascii="Calibri" w:hAnsi="Calibri" w:cs="Calibri"/>
        </w:rPr>
        <w:t xml:space="preserve">, de selectieverantwoordelijke voor deze procedure, </w:t>
      </w:r>
      <w:r w:rsidR="00F51E49" w:rsidRPr="004A43A9">
        <w:rPr>
          <w:rFonts w:ascii="Calibri" w:hAnsi="Calibri" w:cs="Calibri"/>
        </w:rPr>
        <w:t xml:space="preserve">via </w:t>
      </w:r>
      <w:hyperlink r:id="rId16" w:history="1">
        <w:r w:rsidR="00823396" w:rsidRPr="004A43A9">
          <w:rPr>
            <w:rFonts w:ascii="Calibri" w:hAnsi="Calibri" w:cs="Calibri"/>
            <w:color w:val="FF0000"/>
            <w:szCs w:val="20"/>
            <w:u w:val="single"/>
          </w:rPr>
          <w:t>vacatures@kortrijk.be</w:t>
        </w:r>
      </w:hyperlink>
      <w:r w:rsidR="00823396" w:rsidRPr="004A43A9">
        <w:rPr>
          <w:rFonts w:ascii="Calibri" w:hAnsi="Calibri" w:cs="Calibri"/>
          <w:color w:val="FF0000"/>
          <w:szCs w:val="20"/>
          <w:u w:val="single"/>
        </w:rPr>
        <w:t>.</w:t>
      </w:r>
      <w:r w:rsidR="00823396" w:rsidRPr="004A43A9">
        <w:rPr>
          <w:rFonts w:ascii="Calibri" w:hAnsi="Calibri" w:cs="Calibri"/>
        </w:rPr>
        <w:t xml:space="preserve"> </w:t>
      </w:r>
      <w:bookmarkEnd w:id="1"/>
    </w:p>
    <w:sectPr w:rsidR="008B2904" w:rsidRPr="004A43A9">
      <w:headerReference w:type="default" r:id="rId17"/>
      <w:footerReference w:type="default" r:id="rId1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95F8" w14:textId="77777777" w:rsidR="00052BBD" w:rsidRDefault="00052BBD">
      <w:pPr>
        <w:spacing w:after="0" w:line="240" w:lineRule="auto"/>
      </w:pPr>
      <w:r>
        <w:separator/>
      </w:r>
    </w:p>
  </w:endnote>
  <w:endnote w:type="continuationSeparator" w:id="0">
    <w:p w14:paraId="29685C51" w14:textId="77777777" w:rsidR="00052BBD" w:rsidRDefault="00052BBD">
      <w:pPr>
        <w:spacing w:after="0" w:line="240" w:lineRule="auto"/>
      </w:pPr>
      <w:r>
        <w:continuationSeparator/>
      </w:r>
    </w:p>
  </w:endnote>
  <w:endnote w:type="continuationNotice" w:id="1">
    <w:p w14:paraId="5A927303" w14:textId="77777777" w:rsidR="00052BBD" w:rsidRDefault="00052B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F93D" w14:textId="49A4AC6B" w:rsidR="00332E86" w:rsidRPr="005E44CB" w:rsidRDefault="006755B9" w:rsidP="00411C3C">
    <w:pPr>
      <w:pStyle w:val="Voettekst"/>
      <w:rPr>
        <w:rFonts w:ascii="Calibri" w:hAnsi="Calibri" w:cs="Calibri"/>
      </w:rPr>
    </w:pPr>
    <w:r w:rsidRPr="00823396">
      <w:rPr>
        <w:rFonts w:ascii="Calibri" w:hAnsi="Calibri" w:cs="Calibri"/>
        <w:smallCaps/>
        <w:color w:val="E30613"/>
        <w:szCs w:val="20"/>
      </w:rPr>
      <w:t xml:space="preserve">Infobundel </w:t>
    </w:r>
    <w:r w:rsidRPr="006755B9">
      <w:rPr>
        <w:rFonts w:ascii="Calibri" w:hAnsi="Calibri" w:cs="Calibri"/>
        <w:smallCaps/>
        <w:color w:val="394346"/>
        <w:szCs w:val="20"/>
      </w:rPr>
      <w:t xml:space="preserve">| </w:t>
    </w:r>
    <w:r w:rsidR="00411C3C">
      <w:rPr>
        <w:rFonts w:ascii="Calibri" w:hAnsi="Calibri" w:cs="Calibri"/>
        <w:smallCaps/>
        <w:color w:val="394346"/>
        <w:szCs w:val="20"/>
      </w:rPr>
      <w:t>Projectcoördinator veiligheid en welzijn op het werk</w:t>
    </w:r>
    <w:r>
      <w:rPr>
        <w:rFonts w:ascii="Calibri" w:hAnsi="Calibri" w:cs="Calibri"/>
        <w:smallCaps/>
        <w:color w:val="394346"/>
        <w:szCs w:val="20"/>
      </w:rPr>
      <w:tab/>
    </w:r>
    <w:r>
      <w:rPr>
        <w:rFonts w:ascii="Calibri" w:hAnsi="Calibri" w:cs="Calibri"/>
        <w:smallCaps/>
        <w:color w:val="394346"/>
        <w:szCs w:val="20"/>
      </w:rPr>
      <w:tab/>
    </w:r>
    <w:sdt>
      <w:sdtPr>
        <w:id w:val="1214615225"/>
        <w:docPartObj>
          <w:docPartGallery w:val="Page Numbers (Bottom of Page)"/>
          <w:docPartUnique/>
        </w:docPartObj>
      </w:sdtPr>
      <w:sdtEndPr>
        <w:rPr>
          <w:rFonts w:ascii="Calibri" w:hAnsi="Calibri" w:cs="Calibri"/>
        </w:rPr>
      </w:sdtEndPr>
      <w:sdtContent>
        <w:r w:rsidRPr="005E44CB">
          <w:rPr>
            <w:rFonts w:ascii="Calibri" w:hAnsi="Calibri" w:cs="Calibri"/>
          </w:rPr>
          <w:fldChar w:fldCharType="begin"/>
        </w:r>
        <w:r w:rsidRPr="005E44CB">
          <w:rPr>
            <w:rFonts w:ascii="Calibri" w:hAnsi="Calibri" w:cs="Calibri"/>
          </w:rPr>
          <w:instrText>PAGE   \* MERGEFORMAT</w:instrText>
        </w:r>
        <w:r w:rsidRPr="005E44CB">
          <w:rPr>
            <w:rFonts w:ascii="Calibri" w:hAnsi="Calibri" w:cs="Calibri"/>
          </w:rPr>
          <w:fldChar w:fldCharType="separate"/>
        </w:r>
        <w:r w:rsidRPr="005E44CB">
          <w:rPr>
            <w:rFonts w:ascii="Calibri" w:hAnsi="Calibri" w:cs="Calibri"/>
          </w:rPr>
          <w:t>1</w:t>
        </w:r>
        <w:r w:rsidRPr="005E44CB">
          <w:rPr>
            <w:rFonts w:ascii="Calibri" w:hAnsi="Calibri" w:cs="Calibr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A4BE" w14:textId="77777777" w:rsidR="00052BBD" w:rsidRDefault="00052BBD">
      <w:pPr>
        <w:spacing w:after="0" w:line="240" w:lineRule="auto"/>
      </w:pPr>
      <w:r>
        <w:rPr>
          <w:color w:val="000000"/>
        </w:rPr>
        <w:separator/>
      </w:r>
    </w:p>
  </w:footnote>
  <w:footnote w:type="continuationSeparator" w:id="0">
    <w:p w14:paraId="69561FA3" w14:textId="77777777" w:rsidR="00052BBD" w:rsidRDefault="00052BBD">
      <w:pPr>
        <w:spacing w:after="0" w:line="240" w:lineRule="auto"/>
      </w:pPr>
      <w:r>
        <w:continuationSeparator/>
      </w:r>
    </w:p>
  </w:footnote>
  <w:footnote w:type="continuationNotice" w:id="1">
    <w:p w14:paraId="6CDB5347" w14:textId="77777777" w:rsidR="00052BBD" w:rsidRDefault="00052B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F33" w14:textId="078F3E71" w:rsidR="00250FBC" w:rsidRDefault="00250FBC" w:rsidP="006755B9">
    <w:pPr>
      <w:pStyle w:val="Koptekst"/>
      <w:jc w:val="right"/>
    </w:pPr>
    <w:r w:rsidRPr="00E05D0F">
      <w:rPr>
        <w:rFonts w:ascii="Calibri" w:hAnsi="Calibri" w:cs="Calibri"/>
        <w:noProof/>
        <w:color w:val="E30613"/>
      </w:rPr>
      <w:drawing>
        <wp:inline distT="0" distB="0" distL="0" distR="0" wp14:anchorId="1D5B2DEC" wp14:editId="6472F345">
          <wp:extent cx="840105" cy="10420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104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92F"/>
    <w:multiLevelType w:val="multilevel"/>
    <w:tmpl w:val="647E9A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171ACD"/>
    <w:multiLevelType w:val="hybridMultilevel"/>
    <w:tmpl w:val="C3425C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4F5F52"/>
    <w:multiLevelType w:val="hybridMultilevel"/>
    <w:tmpl w:val="273452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7340E3"/>
    <w:multiLevelType w:val="multilevel"/>
    <w:tmpl w:val="EE560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917FF8"/>
    <w:multiLevelType w:val="hybridMultilevel"/>
    <w:tmpl w:val="3CAAAF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CE64958"/>
    <w:multiLevelType w:val="multilevel"/>
    <w:tmpl w:val="DCC8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B960FA"/>
    <w:multiLevelType w:val="multilevel"/>
    <w:tmpl w:val="35F45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1D14A4B"/>
    <w:multiLevelType w:val="multilevel"/>
    <w:tmpl w:val="C1127B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55C489E"/>
    <w:multiLevelType w:val="multilevel"/>
    <w:tmpl w:val="0D80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157A86"/>
    <w:multiLevelType w:val="hybridMultilevel"/>
    <w:tmpl w:val="87ECFCA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29F0E45"/>
    <w:multiLevelType w:val="hybridMultilevel"/>
    <w:tmpl w:val="268C4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D71C99"/>
    <w:multiLevelType w:val="hybridMultilevel"/>
    <w:tmpl w:val="8318991A"/>
    <w:lvl w:ilvl="0" w:tplc="D7A0C32C">
      <w:start w:val="1"/>
      <w:numFmt w:val="bullet"/>
      <w:lvlText w:val=""/>
      <w:lvlJc w:val="left"/>
      <w:pPr>
        <w:ind w:left="720" w:hanging="360"/>
      </w:pPr>
      <w:rPr>
        <w:rFonts w:ascii="Symbol" w:hAnsi="Symbol" w:hint="default"/>
      </w:rPr>
    </w:lvl>
    <w:lvl w:ilvl="1" w:tplc="1B388634">
      <w:numFmt w:val="bullet"/>
      <w:lvlText w:val="o"/>
      <w:lvlJc w:val="left"/>
      <w:pPr>
        <w:ind w:left="1440" w:hanging="360"/>
      </w:pPr>
      <w:rPr>
        <w:rFonts w:ascii="Courier New" w:hAnsi="Courier New" w:hint="default"/>
      </w:rPr>
    </w:lvl>
    <w:lvl w:ilvl="2" w:tplc="E3FA7CB0">
      <w:numFmt w:val="bullet"/>
      <w:lvlText w:val=""/>
      <w:lvlJc w:val="left"/>
      <w:pPr>
        <w:ind w:left="2160" w:hanging="360"/>
      </w:pPr>
      <w:rPr>
        <w:rFonts w:ascii="Wingdings" w:hAnsi="Wingdings" w:hint="default"/>
      </w:rPr>
    </w:lvl>
    <w:lvl w:ilvl="3" w:tplc="FB7697B8">
      <w:numFmt w:val="bullet"/>
      <w:lvlText w:val=""/>
      <w:lvlJc w:val="left"/>
      <w:pPr>
        <w:ind w:left="2880" w:hanging="360"/>
      </w:pPr>
      <w:rPr>
        <w:rFonts w:ascii="Symbol" w:hAnsi="Symbol" w:hint="default"/>
      </w:rPr>
    </w:lvl>
    <w:lvl w:ilvl="4" w:tplc="E97E2F18">
      <w:numFmt w:val="bullet"/>
      <w:lvlText w:val="o"/>
      <w:lvlJc w:val="left"/>
      <w:pPr>
        <w:ind w:left="3600" w:hanging="360"/>
      </w:pPr>
      <w:rPr>
        <w:rFonts w:ascii="Courier New" w:hAnsi="Courier New" w:hint="default"/>
      </w:rPr>
    </w:lvl>
    <w:lvl w:ilvl="5" w:tplc="1A102E44">
      <w:numFmt w:val="bullet"/>
      <w:lvlText w:val=""/>
      <w:lvlJc w:val="left"/>
      <w:pPr>
        <w:ind w:left="4320" w:hanging="360"/>
      </w:pPr>
      <w:rPr>
        <w:rFonts w:ascii="Wingdings" w:hAnsi="Wingdings" w:hint="default"/>
      </w:rPr>
    </w:lvl>
    <w:lvl w:ilvl="6" w:tplc="3EEC700A">
      <w:numFmt w:val="bullet"/>
      <w:lvlText w:val=""/>
      <w:lvlJc w:val="left"/>
      <w:pPr>
        <w:ind w:left="5040" w:hanging="360"/>
      </w:pPr>
      <w:rPr>
        <w:rFonts w:ascii="Symbol" w:hAnsi="Symbol" w:hint="default"/>
      </w:rPr>
    </w:lvl>
    <w:lvl w:ilvl="7" w:tplc="B29A70CE">
      <w:numFmt w:val="bullet"/>
      <w:lvlText w:val="o"/>
      <w:lvlJc w:val="left"/>
      <w:pPr>
        <w:ind w:left="5760" w:hanging="360"/>
      </w:pPr>
      <w:rPr>
        <w:rFonts w:ascii="Courier New" w:hAnsi="Courier New" w:hint="default"/>
      </w:rPr>
    </w:lvl>
    <w:lvl w:ilvl="8" w:tplc="23F23EEE">
      <w:numFmt w:val="bullet"/>
      <w:lvlText w:val=""/>
      <w:lvlJc w:val="left"/>
      <w:pPr>
        <w:ind w:left="6480" w:hanging="360"/>
      </w:pPr>
      <w:rPr>
        <w:rFonts w:ascii="Wingdings" w:hAnsi="Wingdings" w:hint="default"/>
      </w:rPr>
    </w:lvl>
  </w:abstractNum>
  <w:abstractNum w:abstractNumId="12" w15:restartNumberingAfterBreak="0">
    <w:nsid w:val="46637429"/>
    <w:multiLevelType w:val="hybridMultilevel"/>
    <w:tmpl w:val="303849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6AA26C0"/>
    <w:multiLevelType w:val="multilevel"/>
    <w:tmpl w:val="8676E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74F6C5E"/>
    <w:multiLevelType w:val="multilevel"/>
    <w:tmpl w:val="5630C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47D7445"/>
    <w:multiLevelType w:val="multilevel"/>
    <w:tmpl w:val="A84E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7AF17A2"/>
    <w:multiLevelType w:val="multilevel"/>
    <w:tmpl w:val="8B84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A72EA9"/>
    <w:multiLevelType w:val="multilevel"/>
    <w:tmpl w:val="8F88D3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D6F3E54"/>
    <w:multiLevelType w:val="multilevel"/>
    <w:tmpl w:val="A41C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AB0106"/>
    <w:multiLevelType w:val="hybridMultilevel"/>
    <w:tmpl w:val="F124BB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68C2C36"/>
    <w:multiLevelType w:val="multilevel"/>
    <w:tmpl w:val="96C0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941C4C"/>
    <w:multiLevelType w:val="hybridMultilevel"/>
    <w:tmpl w:val="AA945E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10072087">
    <w:abstractNumId w:val="14"/>
  </w:num>
  <w:num w:numId="2" w16cid:durableId="1489397448">
    <w:abstractNumId w:val="17"/>
  </w:num>
  <w:num w:numId="3" w16cid:durableId="829292994">
    <w:abstractNumId w:val="11"/>
  </w:num>
  <w:num w:numId="4" w16cid:durableId="1484084333">
    <w:abstractNumId w:val="6"/>
  </w:num>
  <w:num w:numId="5" w16cid:durableId="1477260165">
    <w:abstractNumId w:val="15"/>
  </w:num>
  <w:num w:numId="6" w16cid:durableId="48262111">
    <w:abstractNumId w:val="13"/>
  </w:num>
  <w:num w:numId="7" w16cid:durableId="1952588287">
    <w:abstractNumId w:val="21"/>
  </w:num>
  <w:num w:numId="8" w16cid:durableId="795370282">
    <w:abstractNumId w:val="4"/>
  </w:num>
  <w:num w:numId="9" w16cid:durableId="1548179976">
    <w:abstractNumId w:val="10"/>
  </w:num>
  <w:num w:numId="10" w16cid:durableId="201790974">
    <w:abstractNumId w:val="19"/>
  </w:num>
  <w:num w:numId="11" w16cid:durableId="672682438">
    <w:abstractNumId w:val="9"/>
  </w:num>
  <w:num w:numId="12" w16cid:durableId="1928924854">
    <w:abstractNumId w:val="3"/>
  </w:num>
  <w:num w:numId="13" w16cid:durableId="228153574">
    <w:abstractNumId w:val="1"/>
  </w:num>
  <w:num w:numId="14" w16cid:durableId="764764172">
    <w:abstractNumId w:val="18"/>
  </w:num>
  <w:num w:numId="15" w16cid:durableId="1036660345">
    <w:abstractNumId w:val="2"/>
  </w:num>
  <w:num w:numId="16" w16cid:durableId="1003584024">
    <w:abstractNumId w:val="16"/>
  </w:num>
  <w:num w:numId="17" w16cid:durableId="1280146216">
    <w:abstractNumId w:val="7"/>
  </w:num>
  <w:num w:numId="18" w16cid:durableId="68698518">
    <w:abstractNumId w:val="0"/>
  </w:num>
  <w:num w:numId="19" w16cid:durableId="1194344691">
    <w:abstractNumId w:val="20"/>
  </w:num>
  <w:num w:numId="20" w16cid:durableId="1798375751">
    <w:abstractNumId w:val="8"/>
  </w:num>
  <w:num w:numId="21" w16cid:durableId="657538924">
    <w:abstractNumId w:val="5"/>
  </w:num>
  <w:num w:numId="22" w16cid:durableId="14552523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04"/>
    <w:rsid w:val="0000421A"/>
    <w:rsid w:val="0001164C"/>
    <w:rsid w:val="00020AD6"/>
    <w:rsid w:val="0002690B"/>
    <w:rsid w:val="00037242"/>
    <w:rsid w:val="00052BBD"/>
    <w:rsid w:val="00077CEC"/>
    <w:rsid w:val="000805AB"/>
    <w:rsid w:val="000840F1"/>
    <w:rsid w:val="00085D3D"/>
    <w:rsid w:val="000904E5"/>
    <w:rsid w:val="000A3EB0"/>
    <w:rsid w:val="000B1572"/>
    <w:rsid w:val="000B1585"/>
    <w:rsid w:val="000C5A12"/>
    <w:rsid w:val="000E02C3"/>
    <w:rsid w:val="000E7A8D"/>
    <w:rsid w:val="000F2FDA"/>
    <w:rsid w:val="000F45B7"/>
    <w:rsid w:val="000F5F47"/>
    <w:rsid w:val="000F6FD1"/>
    <w:rsid w:val="00102C35"/>
    <w:rsid w:val="001121DB"/>
    <w:rsid w:val="0011761C"/>
    <w:rsid w:val="00131CAC"/>
    <w:rsid w:val="001520D1"/>
    <w:rsid w:val="00171327"/>
    <w:rsid w:val="00174C3C"/>
    <w:rsid w:val="00183DA6"/>
    <w:rsid w:val="00184165"/>
    <w:rsid w:val="001843E0"/>
    <w:rsid w:val="001867E4"/>
    <w:rsid w:val="00191FD9"/>
    <w:rsid w:val="00192FEF"/>
    <w:rsid w:val="0019579C"/>
    <w:rsid w:val="001A46EC"/>
    <w:rsid w:val="001B7612"/>
    <w:rsid w:val="001C041D"/>
    <w:rsid w:val="001C4777"/>
    <w:rsid w:val="001C5F51"/>
    <w:rsid w:val="00210B63"/>
    <w:rsid w:val="0021189E"/>
    <w:rsid w:val="00214850"/>
    <w:rsid w:val="002253FF"/>
    <w:rsid w:val="00234BE3"/>
    <w:rsid w:val="002368B9"/>
    <w:rsid w:val="002433A5"/>
    <w:rsid w:val="00245B14"/>
    <w:rsid w:val="00250FBC"/>
    <w:rsid w:val="0026314B"/>
    <w:rsid w:val="00280ACB"/>
    <w:rsid w:val="00291CE3"/>
    <w:rsid w:val="002A1C5A"/>
    <w:rsid w:val="002A2ED6"/>
    <w:rsid w:val="002B6B55"/>
    <w:rsid w:val="002D0A5D"/>
    <w:rsid w:val="002D512C"/>
    <w:rsid w:val="002E11CD"/>
    <w:rsid w:val="002E1237"/>
    <w:rsid w:val="00302A99"/>
    <w:rsid w:val="003164A4"/>
    <w:rsid w:val="00316AF1"/>
    <w:rsid w:val="00322616"/>
    <w:rsid w:val="00332E86"/>
    <w:rsid w:val="003336B6"/>
    <w:rsid w:val="00346CBB"/>
    <w:rsid w:val="00374B61"/>
    <w:rsid w:val="0039520A"/>
    <w:rsid w:val="003A4A24"/>
    <w:rsid w:val="003A5F63"/>
    <w:rsid w:val="003A669A"/>
    <w:rsid w:val="003A6782"/>
    <w:rsid w:val="003C79E4"/>
    <w:rsid w:val="003D2D43"/>
    <w:rsid w:val="003D7F15"/>
    <w:rsid w:val="003E1899"/>
    <w:rsid w:val="003E1EA8"/>
    <w:rsid w:val="003E66BE"/>
    <w:rsid w:val="003F254D"/>
    <w:rsid w:val="003F4D12"/>
    <w:rsid w:val="00402EAB"/>
    <w:rsid w:val="004079C7"/>
    <w:rsid w:val="00411C3C"/>
    <w:rsid w:val="004141A2"/>
    <w:rsid w:val="00420EF5"/>
    <w:rsid w:val="0042507A"/>
    <w:rsid w:val="004513DB"/>
    <w:rsid w:val="00451E59"/>
    <w:rsid w:val="00452536"/>
    <w:rsid w:val="00467D0C"/>
    <w:rsid w:val="00472B2A"/>
    <w:rsid w:val="004731BC"/>
    <w:rsid w:val="00480354"/>
    <w:rsid w:val="00494E1F"/>
    <w:rsid w:val="004A43A9"/>
    <w:rsid w:val="004A5FB5"/>
    <w:rsid w:val="004B4BFD"/>
    <w:rsid w:val="004B7443"/>
    <w:rsid w:val="004D72C5"/>
    <w:rsid w:val="004F4BC5"/>
    <w:rsid w:val="004F7DBE"/>
    <w:rsid w:val="005008ED"/>
    <w:rsid w:val="00501D44"/>
    <w:rsid w:val="00512FCB"/>
    <w:rsid w:val="00520D0B"/>
    <w:rsid w:val="00520F98"/>
    <w:rsid w:val="00526E53"/>
    <w:rsid w:val="00534E19"/>
    <w:rsid w:val="00552941"/>
    <w:rsid w:val="005707AA"/>
    <w:rsid w:val="00593E1C"/>
    <w:rsid w:val="005A4919"/>
    <w:rsid w:val="005B0889"/>
    <w:rsid w:val="005B244A"/>
    <w:rsid w:val="005B6FCF"/>
    <w:rsid w:val="005C3E30"/>
    <w:rsid w:val="005C44C1"/>
    <w:rsid w:val="005C6B90"/>
    <w:rsid w:val="005E2D12"/>
    <w:rsid w:val="005E44CB"/>
    <w:rsid w:val="005E7DF1"/>
    <w:rsid w:val="00604E8A"/>
    <w:rsid w:val="006063B8"/>
    <w:rsid w:val="00613E70"/>
    <w:rsid w:val="0062175B"/>
    <w:rsid w:val="0064139F"/>
    <w:rsid w:val="006427D9"/>
    <w:rsid w:val="00644D71"/>
    <w:rsid w:val="00644F07"/>
    <w:rsid w:val="00650118"/>
    <w:rsid w:val="006532CE"/>
    <w:rsid w:val="00661DAD"/>
    <w:rsid w:val="00664D55"/>
    <w:rsid w:val="006755B9"/>
    <w:rsid w:val="00682E20"/>
    <w:rsid w:val="006848F3"/>
    <w:rsid w:val="00685127"/>
    <w:rsid w:val="006A7247"/>
    <w:rsid w:val="006C271B"/>
    <w:rsid w:val="006D25BE"/>
    <w:rsid w:val="006D27B5"/>
    <w:rsid w:val="006D34AB"/>
    <w:rsid w:val="006E1D8B"/>
    <w:rsid w:val="006F0F0D"/>
    <w:rsid w:val="006F17A8"/>
    <w:rsid w:val="007015E7"/>
    <w:rsid w:val="007069D1"/>
    <w:rsid w:val="0071532F"/>
    <w:rsid w:val="00715717"/>
    <w:rsid w:val="0072155A"/>
    <w:rsid w:val="00722847"/>
    <w:rsid w:val="00751E7A"/>
    <w:rsid w:val="007567B0"/>
    <w:rsid w:val="00792E32"/>
    <w:rsid w:val="007A5B23"/>
    <w:rsid w:val="007B0F1C"/>
    <w:rsid w:val="007B2C1F"/>
    <w:rsid w:val="007B31FE"/>
    <w:rsid w:val="007B74C9"/>
    <w:rsid w:val="007C106C"/>
    <w:rsid w:val="007D07D4"/>
    <w:rsid w:val="007D7786"/>
    <w:rsid w:val="007F5ADB"/>
    <w:rsid w:val="008004F4"/>
    <w:rsid w:val="00800C7C"/>
    <w:rsid w:val="00807451"/>
    <w:rsid w:val="0081293F"/>
    <w:rsid w:val="00812BAD"/>
    <w:rsid w:val="00813323"/>
    <w:rsid w:val="00823396"/>
    <w:rsid w:val="00824722"/>
    <w:rsid w:val="00827C0A"/>
    <w:rsid w:val="00831113"/>
    <w:rsid w:val="00833427"/>
    <w:rsid w:val="0083510C"/>
    <w:rsid w:val="0083766C"/>
    <w:rsid w:val="008400EE"/>
    <w:rsid w:val="00841550"/>
    <w:rsid w:val="00843E82"/>
    <w:rsid w:val="00846A67"/>
    <w:rsid w:val="008564EF"/>
    <w:rsid w:val="00872D74"/>
    <w:rsid w:val="008745B1"/>
    <w:rsid w:val="008816B5"/>
    <w:rsid w:val="00893933"/>
    <w:rsid w:val="00897271"/>
    <w:rsid w:val="008A0E60"/>
    <w:rsid w:val="008B0AB8"/>
    <w:rsid w:val="008B2904"/>
    <w:rsid w:val="008B6F0F"/>
    <w:rsid w:val="008D53F9"/>
    <w:rsid w:val="008E0401"/>
    <w:rsid w:val="008F27AF"/>
    <w:rsid w:val="008F2D04"/>
    <w:rsid w:val="008F5A1B"/>
    <w:rsid w:val="00901E16"/>
    <w:rsid w:val="00907169"/>
    <w:rsid w:val="0091223D"/>
    <w:rsid w:val="009174AE"/>
    <w:rsid w:val="0091795B"/>
    <w:rsid w:val="009255C8"/>
    <w:rsid w:val="00925CE4"/>
    <w:rsid w:val="0093184B"/>
    <w:rsid w:val="0093337D"/>
    <w:rsid w:val="00945270"/>
    <w:rsid w:val="009623A9"/>
    <w:rsid w:val="00963E85"/>
    <w:rsid w:val="00965053"/>
    <w:rsid w:val="0097078E"/>
    <w:rsid w:val="00987BEE"/>
    <w:rsid w:val="009A049A"/>
    <w:rsid w:val="009E5278"/>
    <w:rsid w:val="009E58CA"/>
    <w:rsid w:val="009F55E1"/>
    <w:rsid w:val="00A166A8"/>
    <w:rsid w:val="00A17BB7"/>
    <w:rsid w:val="00A43F28"/>
    <w:rsid w:val="00A47604"/>
    <w:rsid w:val="00A5612E"/>
    <w:rsid w:val="00A6201F"/>
    <w:rsid w:val="00A871BB"/>
    <w:rsid w:val="00A96E7B"/>
    <w:rsid w:val="00AA5C6C"/>
    <w:rsid w:val="00AA7FCE"/>
    <w:rsid w:val="00AB19DC"/>
    <w:rsid w:val="00AD1C34"/>
    <w:rsid w:val="00AF1E5E"/>
    <w:rsid w:val="00AF1FCB"/>
    <w:rsid w:val="00B00BEB"/>
    <w:rsid w:val="00B0300C"/>
    <w:rsid w:val="00B047F9"/>
    <w:rsid w:val="00B07316"/>
    <w:rsid w:val="00B17116"/>
    <w:rsid w:val="00B25694"/>
    <w:rsid w:val="00B44028"/>
    <w:rsid w:val="00B57BA5"/>
    <w:rsid w:val="00B63F0B"/>
    <w:rsid w:val="00B72D2D"/>
    <w:rsid w:val="00B90FA4"/>
    <w:rsid w:val="00B93CE8"/>
    <w:rsid w:val="00BA66D8"/>
    <w:rsid w:val="00BB2C24"/>
    <w:rsid w:val="00BB5009"/>
    <w:rsid w:val="00BC12D6"/>
    <w:rsid w:val="00BC2A4E"/>
    <w:rsid w:val="00BC4418"/>
    <w:rsid w:val="00BE24FD"/>
    <w:rsid w:val="00BF36FD"/>
    <w:rsid w:val="00BF6D53"/>
    <w:rsid w:val="00C0044A"/>
    <w:rsid w:val="00C07956"/>
    <w:rsid w:val="00C15152"/>
    <w:rsid w:val="00C15C9D"/>
    <w:rsid w:val="00C351D1"/>
    <w:rsid w:val="00C4612B"/>
    <w:rsid w:val="00C46B78"/>
    <w:rsid w:val="00C6054F"/>
    <w:rsid w:val="00C6569F"/>
    <w:rsid w:val="00C7228F"/>
    <w:rsid w:val="00C7347D"/>
    <w:rsid w:val="00C938E4"/>
    <w:rsid w:val="00C95C19"/>
    <w:rsid w:val="00CB50B5"/>
    <w:rsid w:val="00CB6CFB"/>
    <w:rsid w:val="00CC3A21"/>
    <w:rsid w:val="00CD1009"/>
    <w:rsid w:val="00CD31A0"/>
    <w:rsid w:val="00CD3F1E"/>
    <w:rsid w:val="00CD7024"/>
    <w:rsid w:val="00CE0802"/>
    <w:rsid w:val="00CF276E"/>
    <w:rsid w:val="00D00B2D"/>
    <w:rsid w:val="00D05E7B"/>
    <w:rsid w:val="00D13DD4"/>
    <w:rsid w:val="00D15AB1"/>
    <w:rsid w:val="00D32A9F"/>
    <w:rsid w:val="00D34743"/>
    <w:rsid w:val="00D467A0"/>
    <w:rsid w:val="00D86098"/>
    <w:rsid w:val="00D92027"/>
    <w:rsid w:val="00DA18F1"/>
    <w:rsid w:val="00DA3FEE"/>
    <w:rsid w:val="00DB503B"/>
    <w:rsid w:val="00DF4C15"/>
    <w:rsid w:val="00DF4E07"/>
    <w:rsid w:val="00DF5109"/>
    <w:rsid w:val="00E0233C"/>
    <w:rsid w:val="00E029F9"/>
    <w:rsid w:val="00E041C1"/>
    <w:rsid w:val="00E05D0F"/>
    <w:rsid w:val="00E1052D"/>
    <w:rsid w:val="00E3365E"/>
    <w:rsid w:val="00E36D95"/>
    <w:rsid w:val="00E4033D"/>
    <w:rsid w:val="00E50098"/>
    <w:rsid w:val="00E51074"/>
    <w:rsid w:val="00E561AC"/>
    <w:rsid w:val="00E609C5"/>
    <w:rsid w:val="00E659A6"/>
    <w:rsid w:val="00E65E9D"/>
    <w:rsid w:val="00E94153"/>
    <w:rsid w:val="00EA5CA1"/>
    <w:rsid w:val="00EA60D3"/>
    <w:rsid w:val="00EB16BA"/>
    <w:rsid w:val="00EB2ACF"/>
    <w:rsid w:val="00EC286D"/>
    <w:rsid w:val="00EC576E"/>
    <w:rsid w:val="00EE1164"/>
    <w:rsid w:val="00EE34A3"/>
    <w:rsid w:val="00EE7232"/>
    <w:rsid w:val="00EF00B5"/>
    <w:rsid w:val="00EF503C"/>
    <w:rsid w:val="00F02410"/>
    <w:rsid w:val="00F04A0E"/>
    <w:rsid w:val="00F110C9"/>
    <w:rsid w:val="00F34560"/>
    <w:rsid w:val="00F51E49"/>
    <w:rsid w:val="00F52A64"/>
    <w:rsid w:val="00F628E0"/>
    <w:rsid w:val="00F84B88"/>
    <w:rsid w:val="00F90E85"/>
    <w:rsid w:val="00F93141"/>
    <w:rsid w:val="00F945D5"/>
    <w:rsid w:val="00FA56EC"/>
    <w:rsid w:val="00FB0337"/>
    <w:rsid w:val="00FB641B"/>
    <w:rsid w:val="00FD014C"/>
    <w:rsid w:val="00FD5EBD"/>
    <w:rsid w:val="00FE038A"/>
    <w:rsid w:val="00FE16F4"/>
    <w:rsid w:val="00FF323C"/>
    <w:rsid w:val="00FF4A61"/>
    <w:rsid w:val="00FF5593"/>
    <w:rsid w:val="04172E2F"/>
    <w:rsid w:val="053560A6"/>
    <w:rsid w:val="05CB0B7A"/>
    <w:rsid w:val="0679161E"/>
    <w:rsid w:val="0869071C"/>
    <w:rsid w:val="0906C33F"/>
    <w:rsid w:val="099E1DD8"/>
    <w:rsid w:val="0D965DE5"/>
    <w:rsid w:val="11C606F7"/>
    <w:rsid w:val="12DFA42F"/>
    <w:rsid w:val="14259550"/>
    <w:rsid w:val="15AB2D3F"/>
    <w:rsid w:val="16100A37"/>
    <w:rsid w:val="1D64BEEE"/>
    <w:rsid w:val="1E4BCCA0"/>
    <w:rsid w:val="1EC2A7C1"/>
    <w:rsid w:val="21199E02"/>
    <w:rsid w:val="221CBF13"/>
    <w:rsid w:val="224DBA8B"/>
    <w:rsid w:val="22D7FD09"/>
    <w:rsid w:val="25DD54CD"/>
    <w:rsid w:val="26D7DF6D"/>
    <w:rsid w:val="2967BDFF"/>
    <w:rsid w:val="29C3BD87"/>
    <w:rsid w:val="2F5DE8E7"/>
    <w:rsid w:val="2F5EF402"/>
    <w:rsid w:val="3191E85E"/>
    <w:rsid w:val="34292449"/>
    <w:rsid w:val="356FECA0"/>
    <w:rsid w:val="35C7D4C1"/>
    <w:rsid w:val="3A23E9AD"/>
    <w:rsid w:val="3D2109CC"/>
    <w:rsid w:val="3D6CB8F7"/>
    <w:rsid w:val="3F6BC38F"/>
    <w:rsid w:val="41123598"/>
    <w:rsid w:val="43436373"/>
    <w:rsid w:val="4481AAE0"/>
    <w:rsid w:val="44BF4C4E"/>
    <w:rsid w:val="4B86C3A5"/>
    <w:rsid w:val="4BD8DF61"/>
    <w:rsid w:val="4DB561CD"/>
    <w:rsid w:val="4DCF527E"/>
    <w:rsid w:val="51D6DDA4"/>
    <w:rsid w:val="52199452"/>
    <w:rsid w:val="52CB29A2"/>
    <w:rsid w:val="52F2E7F7"/>
    <w:rsid w:val="543C4132"/>
    <w:rsid w:val="556D11D1"/>
    <w:rsid w:val="557BDB36"/>
    <w:rsid w:val="58461F28"/>
    <w:rsid w:val="5DB75E29"/>
    <w:rsid w:val="5F1EB9F8"/>
    <w:rsid w:val="613A7C01"/>
    <w:rsid w:val="632F2021"/>
    <w:rsid w:val="6347172C"/>
    <w:rsid w:val="648D6636"/>
    <w:rsid w:val="6841EBA5"/>
    <w:rsid w:val="6AC331F7"/>
    <w:rsid w:val="6BBE8356"/>
    <w:rsid w:val="6D0CD39F"/>
    <w:rsid w:val="6FFBD561"/>
    <w:rsid w:val="70D77A63"/>
    <w:rsid w:val="7304756F"/>
    <w:rsid w:val="73814D42"/>
    <w:rsid w:val="744BBFE7"/>
    <w:rsid w:val="76963DCE"/>
    <w:rsid w:val="77980894"/>
    <w:rsid w:val="7BBA8779"/>
    <w:rsid w:val="7C460D8D"/>
    <w:rsid w:val="7C8607C3"/>
    <w:rsid w:val="7D0FDC16"/>
    <w:rsid w:val="7D4D7FB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2F930"/>
  <w15:docId w15:val="{65293457-EAEE-406E-9DCF-B3637000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ard">
    <w:name w:val="Normal"/>
    <w:qFormat/>
    <w:pPr>
      <w:suppressAutoHyphens/>
    </w:pPr>
    <w:rPr>
      <w:rFonts w:ascii="Tahoma" w:hAnsi="Tahoma"/>
      <w:sz w:val="20"/>
    </w:rPr>
  </w:style>
  <w:style w:type="paragraph" w:styleId="Kop1">
    <w:name w:val="heading 1"/>
    <w:basedOn w:val="Standaard"/>
    <w:next w:val="Standaard"/>
    <w:uiPriority w:val="9"/>
    <w:qFormat/>
    <w:pPr>
      <w:keepNext/>
      <w:keepLines/>
      <w:spacing w:before="240" w:after="0"/>
      <w:outlineLvl w:val="0"/>
    </w:pPr>
    <w:rPr>
      <w:rFonts w:eastAsia="Times New Roman"/>
      <w:b/>
      <w:sz w:val="40"/>
      <w:szCs w:val="32"/>
    </w:rPr>
  </w:style>
  <w:style w:type="paragraph" w:styleId="Kop2">
    <w:name w:val="heading 2"/>
    <w:basedOn w:val="Standaard"/>
    <w:next w:val="Standaard"/>
    <w:uiPriority w:val="9"/>
    <w:unhideWhenUsed/>
    <w:pPr>
      <w:keepNext/>
      <w:keepLines/>
      <w:spacing w:before="40" w:after="0"/>
      <w:outlineLvl w:val="1"/>
    </w:pPr>
    <w:rPr>
      <w:rFonts w:eastAsia="Times New Roman"/>
      <w:b/>
      <w:color w:val="000000"/>
      <w:sz w:val="28"/>
      <w:szCs w:val="26"/>
    </w:rPr>
  </w:style>
  <w:style w:type="paragraph" w:styleId="Kop3">
    <w:name w:val="heading 3"/>
    <w:basedOn w:val="Standaard"/>
    <w:next w:val="Standaard"/>
    <w:link w:val="Kop3Char1"/>
    <w:uiPriority w:val="9"/>
    <w:unhideWhenUsed/>
    <w:pPr>
      <w:keepNext/>
      <w:keepLines/>
      <w:spacing w:before="40" w:after="0"/>
      <w:outlineLvl w:val="2"/>
    </w:pPr>
    <w:rPr>
      <w:rFonts w:eastAsia="Times New Roman"/>
      <w:b/>
      <w:i/>
      <w:sz w:val="22"/>
      <w:szCs w:val="24"/>
    </w:rPr>
  </w:style>
  <w:style w:type="paragraph" w:styleId="Kop4">
    <w:name w:val="heading 4"/>
    <w:basedOn w:val="Standaard"/>
    <w:next w:val="Standaard"/>
    <w:uiPriority w:val="9"/>
    <w:semiHidden/>
    <w:unhideWhenUsed/>
    <w:pPr>
      <w:keepNext/>
      <w:keepLines/>
      <w:spacing w:before="40" w:after="0"/>
      <w:outlineLvl w:val="3"/>
    </w:pPr>
    <w:rPr>
      <w:rFonts w:eastAsia="Times New Roman"/>
      <w:i/>
      <w:iCs/>
    </w:rPr>
  </w:style>
  <w:style w:type="paragraph" w:styleId="Kop5">
    <w:name w:val="heading 5"/>
    <w:basedOn w:val="Standaard"/>
    <w:next w:val="Standaard"/>
    <w:link w:val="Kop5Char"/>
    <w:uiPriority w:val="9"/>
    <w:semiHidden/>
    <w:unhideWhenUsed/>
    <w:qFormat/>
    <w:rsid w:val="006501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uiPriority w:val="99"/>
    <w:pPr>
      <w:tabs>
        <w:tab w:val="center" w:pos="4536"/>
        <w:tab w:val="right" w:pos="9072"/>
      </w:tabs>
      <w:spacing w:after="0" w:line="240" w:lineRule="auto"/>
    </w:pPr>
  </w:style>
  <w:style w:type="character" w:customStyle="1" w:styleId="VoettekstChar">
    <w:name w:val="Voettekst Char"/>
    <w:basedOn w:val="Standaardalinea-lettertype"/>
    <w:uiPriority w:val="99"/>
  </w:style>
  <w:style w:type="character" w:customStyle="1" w:styleId="Kop1Char">
    <w:name w:val="Kop 1 Char"/>
    <w:basedOn w:val="Standaardalinea-lettertype"/>
    <w:uiPriority w:val="9"/>
    <w:rPr>
      <w:rFonts w:ascii="Tahoma" w:eastAsia="Times New Roman" w:hAnsi="Tahoma" w:cs="Times New Roman"/>
      <w:b/>
      <w:sz w:val="40"/>
      <w:szCs w:val="32"/>
    </w:rPr>
  </w:style>
  <w:style w:type="character" w:customStyle="1" w:styleId="Kop2Char">
    <w:name w:val="Kop 2 Char"/>
    <w:basedOn w:val="Standaardalinea-lettertype"/>
    <w:rPr>
      <w:rFonts w:ascii="Tahoma" w:eastAsia="Times New Roman" w:hAnsi="Tahoma" w:cs="Times New Roman"/>
      <w:b/>
      <w:color w:val="000000"/>
      <w:sz w:val="28"/>
      <w:szCs w:val="26"/>
    </w:rPr>
  </w:style>
  <w:style w:type="character" w:customStyle="1" w:styleId="Kop3Char">
    <w:name w:val="Kop 3 Char"/>
    <w:basedOn w:val="Standaardalinea-lettertype"/>
    <w:rPr>
      <w:rFonts w:ascii="Tahoma" w:eastAsia="Times New Roman" w:hAnsi="Tahoma" w:cs="Times New Roman"/>
      <w:b/>
      <w:i/>
      <w:szCs w:val="24"/>
    </w:rPr>
  </w:style>
  <w:style w:type="paragraph" w:styleId="Lijstalinea">
    <w:name w:val="List Paragraph"/>
    <w:basedOn w:val="Standaard"/>
    <w:uiPriority w:val="34"/>
    <w:qFormat/>
    <w:pPr>
      <w:ind w:left="720"/>
    </w:pPr>
  </w:style>
  <w:style w:type="character" w:customStyle="1" w:styleId="Kop4Char">
    <w:name w:val="Kop 4 Char"/>
    <w:basedOn w:val="Standaardalinea-lettertype"/>
    <w:rPr>
      <w:rFonts w:ascii="Tahoma" w:eastAsia="Times New Roman" w:hAnsi="Tahoma" w:cs="Times New Roman"/>
      <w:i/>
      <w:iCs/>
      <w:sz w:val="20"/>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paragraph" w:styleId="Ballontekst">
    <w:name w:val="Balloon Text"/>
    <w:basedOn w:val="Standaard"/>
    <w:link w:val="BallontekstChar"/>
    <w:uiPriority w:val="99"/>
    <w:semiHidden/>
    <w:unhideWhenUsed/>
    <w:rsid w:val="005C3E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3E30"/>
    <w:rPr>
      <w:rFonts w:ascii="Segoe UI" w:hAnsi="Segoe UI" w:cs="Segoe UI"/>
      <w:sz w:val="18"/>
      <w:szCs w:val="18"/>
    </w:rPr>
  </w:style>
  <w:style w:type="character" w:styleId="Intensieveverwijzing">
    <w:name w:val="Intense Reference"/>
    <w:aliases w:val="AFDELING"/>
    <w:basedOn w:val="Standaardalinea-lettertype"/>
    <w:uiPriority w:val="32"/>
    <w:rsid w:val="005C6B90"/>
    <w:rPr>
      <w:rFonts w:ascii="Tahoma" w:hAnsi="Tahoma"/>
      <w:b/>
      <w:bCs/>
      <w:smallCaps/>
      <w:color w:val="7030A0"/>
      <w:spacing w:val="5"/>
      <w:sz w:val="22"/>
    </w:rPr>
  </w:style>
  <w:style w:type="character" w:customStyle="1" w:styleId="color">
    <w:name w:val="color"/>
    <w:basedOn w:val="Standaardalinea-lettertype"/>
    <w:rsid w:val="00B93CE8"/>
  </w:style>
  <w:style w:type="character" w:customStyle="1" w:styleId="Kop5Char">
    <w:name w:val="Kop 5 Char"/>
    <w:basedOn w:val="Standaardalinea-lettertype"/>
    <w:link w:val="Kop5"/>
    <w:uiPriority w:val="9"/>
    <w:semiHidden/>
    <w:rsid w:val="00650118"/>
    <w:rPr>
      <w:rFonts w:asciiTheme="majorHAnsi" w:eastAsiaTheme="majorEastAsia" w:hAnsiTheme="majorHAnsi" w:cstheme="majorBidi"/>
      <w:color w:val="2F5496" w:themeColor="accent1" w:themeShade="BF"/>
      <w:sz w:val="20"/>
    </w:rPr>
  </w:style>
  <w:style w:type="paragraph" w:styleId="Normaalweb">
    <w:name w:val="Normal (Web)"/>
    <w:basedOn w:val="Standaard"/>
    <w:uiPriority w:val="99"/>
    <w:semiHidden/>
    <w:unhideWhenUsed/>
    <w:rsid w:val="006F0F0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styleId="Zwaar">
    <w:name w:val="Strong"/>
    <w:basedOn w:val="Standaardalinea-lettertype"/>
    <w:uiPriority w:val="22"/>
    <w:rsid w:val="006C271B"/>
    <w:rPr>
      <w:b/>
      <w:bCs/>
    </w:rPr>
  </w:style>
  <w:style w:type="paragraph" w:styleId="Titel">
    <w:name w:val="Title"/>
    <w:basedOn w:val="Standaard"/>
    <w:next w:val="Standaard"/>
    <w:link w:val="TitelChar"/>
    <w:uiPriority w:val="10"/>
    <w:qFormat/>
    <w:rsid w:val="00552941"/>
    <w:pPr>
      <w:spacing w:after="0" w:line="240" w:lineRule="auto"/>
      <w:contextualSpacing/>
    </w:pPr>
    <w:rPr>
      <w:rFonts w:ascii="Calibri" w:eastAsiaTheme="majorEastAsia" w:hAnsi="Calibri" w:cstheme="majorBidi"/>
      <w:b/>
      <w:color w:val="E30613"/>
      <w:spacing w:val="-10"/>
      <w:kern w:val="28"/>
      <w:sz w:val="48"/>
      <w:szCs w:val="56"/>
    </w:rPr>
  </w:style>
  <w:style w:type="character" w:customStyle="1" w:styleId="TitelChar">
    <w:name w:val="Titel Char"/>
    <w:basedOn w:val="Standaardalinea-lettertype"/>
    <w:link w:val="Titel"/>
    <w:uiPriority w:val="10"/>
    <w:rsid w:val="00552941"/>
    <w:rPr>
      <w:rFonts w:eastAsiaTheme="majorEastAsia" w:cstheme="majorBidi"/>
      <w:b/>
      <w:color w:val="E30613"/>
      <w:spacing w:val="-10"/>
      <w:kern w:val="28"/>
      <w:sz w:val="48"/>
      <w:szCs w:val="56"/>
    </w:rPr>
  </w:style>
  <w:style w:type="paragraph" w:styleId="Ondertitel">
    <w:name w:val="Subtitle"/>
    <w:basedOn w:val="Standaard"/>
    <w:next w:val="Standaard"/>
    <w:link w:val="OndertitelChar"/>
    <w:uiPriority w:val="11"/>
    <w:rsid w:val="00552941"/>
    <w:pPr>
      <w:numPr>
        <w:ilvl w:val="1"/>
      </w:numPr>
    </w:pPr>
    <w:rPr>
      <w:rFonts w:asciiTheme="minorHAnsi" w:eastAsiaTheme="minorEastAsia" w:hAnsiTheme="minorHAnsi" w:cstheme="minorBidi"/>
      <w:b/>
      <w:color w:val="5A5A5A" w:themeColor="text1" w:themeTint="A5"/>
      <w:spacing w:val="15"/>
      <w:sz w:val="30"/>
    </w:rPr>
  </w:style>
  <w:style w:type="character" w:customStyle="1" w:styleId="OndertitelChar">
    <w:name w:val="Ondertitel Char"/>
    <w:basedOn w:val="Standaardalinea-lettertype"/>
    <w:link w:val="Ondertitel"/>
    <w:uiPriority w:val="11"/>
    <w:rsid w:val="00552941"/>
    <w:rPr>
      <w:rFonts w:asciiTheme="minorHAnsi" w:eastAsiaTheme="minorEastAsia" w:hAnsiTheme="minorHAnsi" w:cstheme="minorBidi"/>
      <w:b/>
      <w:color w:val="5A5A5A" w:themeColor="text1" w:themeTint="A5"/>
      <w:spacing w:val="15"/>
      <w:sz w:val="30"/>
    </w:rPr>
  </w:style>
  <w:style w:type="paragraph" w:customStyle="1" w:styleId="Competentie">
    <w:name w:val="Competentie"/>
    <w:basedOn w:val="Kop3"/>
    <w:link w:val="CompetentieChar"/>
    <w:qFormat/>
    <w:rsid w:val="00552941"/>
    <w:pPr>
      <w:spacing w:after="120"/>
    </w:pPr>
    <w:rPr>
      <w:rFonts w:ascii="Calibri" w:hAnsi="Calibri" w:cs="Calibri"/>
      <w:i w:val="0"/>
      <w:iCs/>
      <w:color w:val="E30613"/>
    </w:rPr>
  </w:style>
  <w:style w:type="character" w:customStyle="1" w:styleId="Kop3Char1">
    <w:name w:val="Kop 3 Char1"/>
    <w:basedOn w:val="Standaardalinea-lettertype"/>
    <w:link w:val="Kop3"/>
    <w:uiPriority w:val="9"/>
    <w:rsid w:val="00552941"/>
    <w:rPr>
      <w:rFonts w:ascii="Tahoma" w:eastAsia="Times New Roman" w:hAnsi="Tahoma"/>
      <w:b/>
      <w:i/>
      <w:szCs w:val="24"/>
    </w:rPr>
  </w:style>
  <w:style w:type="character" w:customStyle="1" w:styleId="CompetentieChar">
    <w:name w:val="Competentie Char"/>
    <w:basedOn w:val="Kop3Char1"/>
    <w:link w:val="Competentie"/>
    <w:rsid w:val="00552941"/>
    <w:rPr>
      <w:rFonts w:ascii="Tahoma" w:eastAsia="Times New Roman" w:hAnsi="Tahoma" w:cs="Calibri"/>
      <w:b/>
      <w:i w:val="0"/>
      <w:iCs/>
      <w:color w:val="E30613"/>
      <w:szCs w:val="24"/>
    </w:rPr>
  </w:style>
  <w:style w:type="paragraph" w:customStyle="1" w:styleId="Tussentitel">
    <w:name w:val="Tussentitel"/>
    <w:basedOn w:val="Ondertitel"/>
    <w:link w:val="TussentitelChar"/>
    <w:qFormat/>
    <w:rsid w:val="0093184B"/>
    <w:rPr>
      <w:color w:val="394346"/>
    </w:rPr>
  </w:style>
  <w:style w:type="character" w:customStyle="1" w:styleId="TussentitelChar">
    <w:name w:val="Tussentitel Char"/>
    <w:basedOn w:val="OndertitelChar"/>
    <w:link w:val="Tussentitel"/>
    <w:rsid w:val="0093184B"/>
    <w:rPr>
      <w:rFonts w:asciiTheme="minorHAnsi" w:eastAsiaTheme="minorEastAsia" w:hAnsiTheme="minorHAnsi" w:cstheme="minorBidi"/>
      <w:b/>
      <w:color w:val="394346"/>
      <w:spacing w:val="15"/>
      <w:sz w:val="30"/>
    </w:rPr>
  </w:style>
  <w:style w:type="character" w:customStyle="1" w:styleId="normaltextrun">
    <w:name w:val="normaltextrun"/>
    <w:basedOn w:val="Standaardalinea-lettertype"/>
    <w:rsid w:val="00EB16BA"/>
  </w:style>
  <w:style w:type="character" w:styleId="GevolgdeHyperlink">
    <w:name w:val="FollowedHyperlink"/>
    <w:basedOn w:val="Standaardalinea-lettertype"/>
    <w:uiPriority w:val="99"/>
    <w:semiHidden/>
    <w:unhideWhenUsed/>
    <w:rsid w:val="0026314B"/>
    <w:rPr>
      <w:color w:val="954F72" w:themeColor="followedHyperlink"/>
      <w:u w:val="single"/>
    </w:rPr>
  </w:style>
  <w:style w:type="paragraph" w:styleId="Geenafstand">
    <w:name w:val="No Spacing"/>
    <w:uiPriority w:val="1"/>
    <w:qFormat/>
    <w:rsid w:val="00B047F9"/>
    <w:pPr>
      <w:suppressAutoHyphens/>
      <w:spacing w:after="0" w:line="240" w:lineRule="auto"/>
    </w:pPr>
    <w:rPr>
      <w:rFonts w:ascii="Tahoma" w:hAnsi="Tahoma"/>
      <w:sz w:val="20"/>
    </w:rPr>
  </w:style>
  <w:style w:type="paragraph" w:customStyle="1" w:styleId="paragraph">
    <w:name w:val="paragraph"/>
    <w:basedOn w:val="Standaard"/>
    <w:rsid w:val="00020AD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customStyle="1" w:styleId="eop">
    <w:name w:val="eop"/>
    <w:basedOn w:val="Standaardalinea-lettertype"/>
    <w:rsid w:val="00020AD6"/>
  </w:style>
  <w:style w:type="character" w:customStyle="1" w:styleId="contextualspellingandgrammarerror">
    <w:name w:val="contextualspellingandgrammarerror"/>
    <w:basedOn w:val="Standaardalinea-lettertype"/>
    <w:rsid w:val="00020AD6"/>
  </w:style>
  <w:style w:type="character" w:customStyle="1" w:styleId="spellingerror">
    <w:name w:val="spellingerror"/>
    <w:basedOn w:val="Standaardalinea-lettertype"/>
    <w:rsid w:val="003D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4673">
      <w:bodyDiv w:val="1"/>
      <w:marLeft w:val="0"/>
      <w:marRight w:val="0"/>
      <w:marTop w:val="0"/>
      <w:marBottom w:val="0"/>
      <w:divBdr>
        <w:top w:val="none" w:sz="0" w:space="0" w:color="auto"/>
        <w:left w:val="none" w:sz="0" w:space="0" w:color="auto"/>
        <w:bottom w:val="none" w:sz="0" w:space="0" w:color="auto"/>
        <w:right w:val="none" w:sz="0" w:space="0" w:color="auto"/>
      </w:divBdr>
    </w:div>
    <w:div w:id="318389917">
      <w:bodyDiv w:val="1"/>
      <w:marLeft w:val="0"/>
      <w:marRight w:val="0"/>
      <w:marTop w:val="0"/>
      <w:marBottom w:val="0"/>
      <w:divBdr>
        <w:top w:val="none" w:sz="0" w:space="0" w:color="auto"/>
        <w:left w:val="none" w:sz="0" w:space="0" w:color="auto"/>
        <w:bottom w:val="none" w:sz="0" w:space="0" w:color="auto"/>
        <w:right w:val="none" w:sz="0" w:space="0" w:color="auto"/>
      </w:divBdr>
    </w:div>
    <w:div w:id="920874128">
      <w:bodyDiv w:val="1"/>
      <w:marLeft w:val="0"/>
      <w:marRight w:val="0"/>
      <w:marTop w:val="0"/>
      <w:marBottom w:val="0"/>
      <w:divBdr>
        <w:top w:val="none" w:sz="0" w:space="0" w:color="auto"/>
        <w:left w:val="none" w:sz="0" w:space="0" w:color="auto"/>
        <w:bottom w:val="none" w:sz="0" w:space="0" w:color="auto"/>
        <w:right w:val="none" w:sz="0" w:space="0" w:color="auto"/>
      </w:divBdr>
    </w:div>
    <w:div w:id="1005474752">
      <w:bodyDiv w:val="1"/>
      <w:marLeft w:val="0"/>
      <w:marRight w:val="0"/>
      <w:marTop w:val="0"/>
      <w:marBottom w:val="0"/>
      <w:divBdr>
        <w:top w:val="none" w:sz="0" w:space="0" w:color="auto"/>
        <w:left w:val="none" w:sz="0" w:space="0" w:color="auto"/>
        <w:bottom w:val="none" w:sz="0" w:space="0" w:color="auto"/>
        <w:right w:val="none" w:sz="0" w:space="0" w:color="auto"/>
      </w:divBdr>
    </w:div>
    <w:div w:id="1328634503">
      <w:bodyDiv w:val="1"/>
      <w:marLeft w:val="0"/>
      <w:marRight w:val="0"/>
      <w:marTop w:val="0"/>
      <w:marBottom w:val="0"/>
      <w:divBdr>
        <w:top w:val="none" w:sz="0" w:space="0" w:color="auto"/>
        <w:left w:val="none" w:sz="0" w:space="0" w:color="auto"/>
        <w:bottom w:val="none" w:sz="0" w:space="0" w:color="auto"/>
        <w:right w:val="none" w:sz="0" w:space="0" w:color="auto"/>
      </w:divBdr>
    </w:div>
    <w:div w:id="1778597071">
      <w:bodyDiv w:val="1"/>
      <w:marLeft w:val="0"/>
      <w:marRight w:val="0"/>
      <w:marTop w:val="0"/>
      <w:marBottom w:val="0"/>
      <w:divBdr>
        <w:top w:val="none" w:sz="0" w:space="0" w:color="auto"/>
        <w:left w:val="none" w:sz="0" w:space="0" w:color="auto"/>
        <w:bottom w:val="none" w:sz="0" w:space="0" w:color="auto"/>
        <w:right w:val="none" w:sz="0" w:space="0" w:color="auto"/>
      </w:divBdr>
      <w:divsChild>
        <w:div w:id="2124495100">
          <w:marLeft w:val="0"/>
          <w:marRight w:val="0"/>
          <w:marTop w:val="0"/>
          <w:marBottom w:val="0"/>
          <w:divBdr>
            <w:top w:val="none" w:sz="0" w:space="0" w:color="auto"/>
            <w:left w:val="none" w:sz="0" w:space="0" w:color="auto"/>
            <w:bottom w:val="none" w:sz="0" w:space="0" w:color="auto"/>
            <w:right w:val="none" w:sz="0" w:space="0" w:color="auto"/>
          </w:divBdr>
        </w:div>
        <w:div w:id="2005930415">
          <w:marLeft w:val="0"/>
          <w:marRight w:val="0"/>
          <w:marTop w:val="0"/>
          <w:marBottom w:val="0"/>
          <w:divBdr>
            <w:top w:val="none" w:sz="0" w:space="0" w:color="auto"/>
            <w:left w:val="none" w:sz="0" w:space="0" w:color="auto"/>
            <w:bottom w:val="none" w:sz="0" w:space="0" w:color="auto"/>
            <w:right w:val="none" w:sz="0" w:space="0" w:color="auto"/>
          </w:divBdr>
        </w:div>
        <w:div w:id="1512643138">
          <w:marLeft w:val="0"/>
          <w:marRight w:val="0"/>
          <w:marTop w:val="0"/>
          <w:marBottom w:val="0"/>
          <w:divBdr>
            <w:top w:val="none" w:sz="0" w:space="0" w:color="auto"/>
            <w:left w:val="none" w:sz="0" w:space="0" w:color="auto"/>
            <w:bottom w:val="none" w:sz="0" w:space="0" w:color="auto"/>
            <w:right w:val="none" w:sz="0" w:space="0" w:color="auto"/>
          </w:divBdr>
        </w:div>
        <w:div w:id="465200890">
          <w:marLeft w:val="0"/>
          <w:marRight w:val="0"/>
          <w:marTop w:val="0"/>
          <w:marBottom w:val="0"/>
          <w:divBdr>
            <w:top w:val="none" w:sz="0" w:space="0" w:color="auto"/>
            <w:left w:val="none" w:sz="0" w:space="0" w:color="auto"/>
            <w:bottom w:val="none" w:sz="0" w:space="0" w:color="auto"/>
            <w:right w:val="none" w:sz="0" w:space="0" w:color="auto"/>
          </w:divBdr>
        </w:div>
        <w:div w:id="127820934">
          <w:marLeft w:val="0"/>
          <w:marRight w:val="0"/>
          <w:marTop w:val="0"/>
          <w:marBottom w:val="0"/>
          <w:divBdr>
            <w:top w:val="none" w:sz="0" w:space="0" w:color="auto"/>
            <w:left w:val="none" w:sz="0" w:space="0" w:color="auto"/>
            <w:bottom w:val="none" w:sz="0" w:space="0" w:color="auto"/>
            <w:right w:val="none" w:sz="0" w:space="0" w:color="auto"/>
          </w:divBdr>
        </w:div>
        <w:div w:id="427893648">
          <w:marLeft w:val="0"/>
          <w:marRight w:val="0"/>
          <w:marTop w:val="0"/>
          <w:marBottom w:val="0"/>
          <w:divBdr>
            <w:top w:val="none" w:sz="0" w:space="0" w:color="auto"/>
            <w:left w:val="none" w:sz="0" w:space="0" w:color="auto"/>
            <w:bottom w:val="none" w:sz="0" w:space="0" w:color="auto"/>
            <w:right w:val="none" w:sz="0" w:space="0" w:color="auto"/>
          </w:divBdr>
        </w:div>
      </w:divsChild>
    </w:div>
    <w:div w:id="1793591652">
      <w:bodyDiv w:val="1"/>
      <w:marLeft w:val="0"/>
      <w:marRight w:val="0"/>
      <w:marTop w:val="0"/>
      <w:marBottom w:val="0"/>
      <w:divBdr>
        <w:top w:val="none" w:sz="0" w:space="0" w:color="auto"/>
        <w:left w:val="none" w:sz="0" w:space="0" w:color="auto"/>
        <w:bottom w:val="none" w:sz="0" w:space="0" w:color="auto"/>
        <w:right w:val="none" w:sz="0" w:space="0" w:color="auto"/>
      </w:divBdr>
    </w:div>
    <w:div w:id="1801680259">
      <w:bodyDiv w:val="1"/>
      <w:marLeft w:val="0"/>
      <w:marRight w:val="0"/>
      <w:marTop w:val="0"/>
      <w:marBottom w:val="0"/>
      <w:divBdr>
        <w:top w:val="none" w:sz="0" w:space="0" w:color="auto"/>
        <w:left w:val="none" w:sz="0" w:space="0" w:color="auto"/>
        <w:bottom w:val="none" w:sz="0" w:space="0" w:color="auto"/>
        <w:right w:val="none" w:sz="0" w:space="0" w:color="auto"/>
      </w:divBdr>
      <w:divsChild>
        <w:div w:id="674305192">
          <w:marLeft w:val="0"/>
          <w:marRight w:val="0"/>
          <w:marTop w:val="0"/>
          <w:marBottom w:val="0"/>
          <w:divBdr>
            <w:top w:val="none" w:sz="0" w:space="0" w:color="auto"/>
            <w:left w:val="none" w:sz="0" w:space="0" w:color="auto"/>
            <w:bottom w:val="none" w:sz="0" w:space="0" w:color="auto"/>
            <w:right w:val="none" w:sz="0" w:space="0" w:color="auto"/>
          </w:divBdr>
        </w:div>
        <w:div w:id="200173759">
          <w:marLeft w:val="0"/>
          <w:marRight w:val="0"/>
          <w:marTop w:val="0"/>
          <w:marBottom w:val="0"/>
          <w:divBdr>
            <w:top w:val="none" w:sz="0" w:space="0" w:color="auto"/>
            <w:left w:val="none" w:sz="0" w:space="0" w:color="auto"/>
            <w:bottom w:val="none" w:sz="0" w:space="0" w:color="auto"/>
            <w:right w:val="none" w:sz="0" w:space="0" w:color="auto"/>
          </w:divBdr>
        </w:div>
        <w:div w:id="1512225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sd-v.b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acatures@kortrijk.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rtrijk.be/missie-en-waarden" TargetMode="External"/><Relationship Id="rId5" Type="http://schemas.openxmlformats.org/officeDocument/2006/relationships/numbering" Target="numbering.xml"/><Relationship Id="rId15" Type="http://schemas.openxmlformats.org/officeDocument/2006/relationships/hyperlink" Target="https://www.kortrijk.be/veelgestelde-vragen-over-werken-bij-kortrij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rkenbijkortrij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3BA9D56CE07C4ABE718A71AD93AC4E" ma:contentTypeVersion="19" ma:contentTypeDescription="Een nieuw document maken." ma:contentTypeScope="" ma:versionID="08585f40781eeac1e58a975bc30f122a">
  <xsd:schema xmlns:xsd="http://www.w3.org/2001/XMLSchema" xmlns:xs="http://www.w3.org/2001/XMLSchema" xmlns:p="http://schemas.microsoft.com/office/2006/metadata/properties" xmlns:ns2="ab96b8c7-f8b4-4db1-bd56-63f9aba1b9da" xmlns:ns3="2ebfc9e3-ffaa-48cc-8c94-b093e961644c" xmlns:ns4="8001be72-2f23-4373-9c8d-3d0057a496ad" targetNamespace="http://schemas.microsoft.com/office/2006/metadata/properties" ma:root="true" ma:fieldsID="48f12519fe0e185aff699803f86d3b08" ns2:_="" ns3:_="" ns4:_="">
    <xsd:import namespace="ab96b8c7-f8b4-4db1-bd56-63f9aba1b9da"/>
    <xsd:import namespace="2ebfc9e3-ffaa-48cc-8c94-b093e961644c"/>
    <xsd:import namespace="8001be72-2f23-4373-9c8d-3d0057a496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Datum" minOccurs="0"/>
                <xsd:element ref="ns2:MediaServiceOCR" minOccurs="0"/>
                <xsd:element ref="ns2:Statu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6b8c7-f8b4-4db1-bd56-63f9aba1b9da"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 ma:index="18" nillable="true" ma:displayName="Datum" ma:format="DateOnly" ma:internalName="Datum">
      <xsd:simpleType>
        <xsd:restriction base="dms:DateTime"/>
      </xsd:simpleType>
    </xsd:element>
    <xsd:element name="MediaServiceOCR" ma:index="19" nillable="true" ma:displayName="Extracted Text" ma:internalName="MediaServiceOCR" ma:readOnly="true">
      <xsd:simpleType>
        <xsd:restriction base="dms:Note">
          <xsd:maxLength value="255"/>
        </xsd:restriction>
      </xsd:simpleType>
    </xsd:element>
    <xsd:element name="Status" ma:index="20" nillable="true" ma:displayName="Status" ma:format="Dropdown" ma:internalName="Status">
      <xsd:simpleType>
        <xsd:union memberTypes="dms:Text">
          <xsd:simpleType>
            <xsd:restriction base="dms:Choice">
              <xsd:enumeration value="Niet in gebruik"/>
              <xsd:enumeration value="Actief"/>
            </xsd:restriction>
          </xsd:simpleType>
        </xsd:un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3789918e-9956-46f3-906f-da93263865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bfc9e3-ffaa-48cc-8c94-b093e961644c" elementFormDefault="qualified">
    <xsd:import namespace="http://schemas.microsoft.com/office/2006/documentManagement/types"/>
    <xsd:import namespace="http://schemas.microsoft.com/office/infopath/2007/PartnerControls"/>
    <xsd:element name="SharedWithUsers" ma:index="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1be72-2f23-4373-9c8d-3d0057a496a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d70c423-81ea-4853-8ead-c59ddf0c32db}" ma:internalName="TaxCatchAll" ma:showField="CatchAllData" ma:web="2ebfc9e3-ffaa-48cc-8c94-b093e9616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ab96b8c7-f8b4-4db1-bd56-63f9aba1b9da">Actief</Status>
    <Datum xmlns="ab96b8c7-f8b4-4db1-bd56-63f9aba1b9da" xsi:nil="true"/>
    <lcf76f155ced4ddcb4097134ff3c332f xmlns="ab96b8c7-f8b4-4db1-bd56-63f9aba1b9da">
      <Terms xmlns="http://schemas.microsoft.com/office/infopath/2007/PartnerControls"/>
    </lcf76f155ced4ddcb4097134ff3c332f>
    <TaxCatchAll xmlns="8001be72-2f23-4373-9c8d-3d0057a496ad" xsi:nil="true"/>
  </documentManagement>
</p:properties>
</file>

<file path=customXml/itemProps1.xml><?xml version="1.0" encoding="utf-8"?>
<ds:datastoreItem xmlns:ds="http://schemas.openxmlformats.org/officeDocument/2006/customXml" ds:itemID="{AE0F488E-5D51-4FD9-A58D-6BB654644366}">
  <ds:schemaRefs>
    <ds:schemaRef ds:uri="http://schemas.microsoft.com/sharepoint/v3/contenttype/forms"/>
  </ds:schemaRefs>
</ds:datastoreItem>
</file>

<file path=customXml/itemProps2.xml><?xml version="1.0" encoding="utf-8"?>
<ds:datastoreItem xmlns:ds="http://schemas.openxmlformats.org/officeDocument/2006/customXml" ds:itemID="{C7AD2F5E-9482-410B-8CB4-F88B6E2C2DED}">
  <ds:schemaRefs>
    <ds:schemaRef ds:uri="http://schemas.openxmlformats.org/officeDocument/2006/bibliography"/>
  </ds:schemaRefs>
</ds:datastoreItem>
</file>

<file path=customXml/itemProps3.xml><?xml version="1.0" encoding="utf-8"?>
<ds:datastoreItem xmlns:ds="http://schemas.openxmlformats.org/officeDocument/2006/customXml" ds:itemID="{E3925718-E3EA-43E9-9DB0-2E952F6A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6b8c7-f8b4-4db1-bd56-63f9aba1b9da"/>
    <ds:schemaRef ds:uri="2ebfc9e3-ffaa-48cc-8c94-b093e961644c"/>
    <ds:schemaRef ds:uri="8001be72-2f23-4373-9c8d-3d0057a49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59D16-BE35-462C-BF5D-468C531B360E}">
  <ds:schemaRefs>
    <ds:schemaRef ds:uri="http://schemas.microsoft.com/office/2006/metadata/properties"/>
    <ds:schemaRef ds:uri="http://schemas.microsoft.com/office/infopath/2007/PartnerControls"/>
    <ds:schemaRef ds:uri="ab96b8c7-f8b4-4db1-bd56-63f9aba1b9da"/>
    <ds:schemaRef ds:uri="8001be72-2f23-4373-9c8d-3d0057a496a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1984</Words>
  <Characters>10917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Leen Hooghe</cp:lastModifiedBy>
  <cp:revision>72</cp:revision>
  <dcterms:created xsi:type="dcterms:W3CDTF">2021-07-07T17:37:00Z</dcterms:created>
  <dcterms:modified xsi:type="dcterms:W3CDTF">2022-11-22T08:19:00Z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0x010100093BA9D56CE07C4ABE718A71AD93AC4E</vt:lpwstr>
  </property>
  <property fmtid="{D5CDD505-2E9C-101B-9397-08002B2CF9AE}" pid="3" name="Functieprofiel">
    <vt:lpwstr/>
  </property>
  <property fmtid="{D5CDD505-2E9C-101B-9397-08002B2CF9AE}" pid="4" name="Organogram">
    <vt:lpwstr/>
  </property>
  <property fmtid="{D5CDD505-2E9C-101B-9397-08002B2CF9AE}" pid="5" name="Schaal">
    <vt:lpwstr/>
  </property>
  <property fmtid="{D5CDD505-2E9C-101B-9397-08002B2CF9AE}" pid="6" name="Functiefamilie">
    <vt:lpwstr/>
  </property>
  <property fmtid="{D5CDD505-2E9C-101B-9397-08002B2CF9AE}" pid="7" name="Generieke Functie">
    <vt:lpwstr/>
  </property>
  <property fmtid="{D5CDD505-2E9C-101B-9397-08002B2CF9AE}" pid="8" name="Organisatie">
    <vt:lpwstr/>
  </property>
  <property fmtid="{D5CDD505-2E9C-101B-9397-08002B2CF9AE}" pid="9" name="Dienst">
    <vt:lpwstr/>
  </property>
  <property fmtid="{D5CDD505-2E9C-101B-9397-08002B2CF9AE}" pid="10" name="MediaServiceImageTags">
    <vt:lpwstr/>
  </property>
</Properties>
</file>