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8EA" w:rsidRPr="004668EA" w:rsidRDefault="004668EA" w:rsidP="004668EA">
      <w:pPr>
        <w:spacing w:after="0" w:line="240" w:lineRule="auto"/>
        <w:rPr>
          <w:rFonts w:ascii="Calibri" w:eastAsia="Calibri" w:hAnsi="Calibri" w:cs="Calibri"/>
          <w:b/>
          <w:bCs/>
          <w:sz w:val="28"/>
        </w:rPr>
      </w:pPr>
      <w:r w:rsidRPr="004668EA">
        <w:rPr>
          <w:rFonts w:ascii="Calibri" w:eastAsia="Calibri" w:hAnsi="Calibri" w:cs="Calibri"/>
          <w:b/>
          <w:bCs/>
          <w:sz w:val="28"/>
        </w:rPr>
        <w:t>Stad Kortrijk</w:t>
      </w:r>
    </w:p>
    <w:p w:rsidR="004668EA" w:rsidRPr="004668EA" w:rsidRDefault="004668EA" w:rsidP="004668EA">
      <w:pPr>
        <w:spacing w:after="0" w:line="240" w:lineRule="auto"/>
        <w:rPr>
          <w:rFonts w:ascii="Calibri" w:eastAsia="Calibri" w:hAnsi="Calibri" w:cs="Calibri"/>
          <w:b/>
          <w:bCs/>
          <w:sz w:val="28"/>
        </w:rPr>
      </w:pPr>
      <w:r w:rsidRPr="004668EA">
        <w:rPr>
          <w:rFonts w:ascii="Calibri" w:eastAsia="Calibri" w:hAnsi="Calibri" w:cs="Calibri"/>
          <w:b/>
          <w:bCs/>
          <w:sz w:val="28"/>
        </w:rPr>
        <w:t>Cultuurraad - Erfgoedplatform</w:t>
      </w:r>
    </w:p>
    <w:p w:rsidR="004668EA" w:rsidRPr="004668EA" w:rsidRDefault="004668EA" w:rsidP="004668EA">
      <w:pPr>
        <w:spacing w:after="0" w:line="240" w:lineRule="auto"/>
        <w:rPr>
          <w:rFonts w:ascii="Calibri" w:eastAsia="Calibri" w:hAnsi="Calibri" w:cs="Calibri"/>
          <w:b/>
          <w:bCs/>
        </w:rPr>
      </w:pPr>
    </w:p>
    <w:p w:rsidR="004668EA" w:rsidRPr="004668EA" w:rsidRDefault="004668EA" w:rsidP="004668EA">
      <w:pPr>
        <w:spacing w:after="0" w:line="240" w:lineRule="auto"/>
        <w:rPr>
          <w:rFonts w:ascii="Calibri" w:eastAsia="Calibri" w:hAnsi="Calibri" w:cs="Calibri"/>
        </w:rPr>
      </w:pPr>
      <w:r w:rsidRPr="004668EA">
        <w:rPr>
          <w:rFonts w:ascii="Calibri" w:eastAsia="Calibri" w:hAnsi="Calibri" w:cs="Calibri"/>
          <w:b/>
          <w:bCs/>
        </w:rPr>
        <w:t xml:space="preserve">Vergadering dinsdag </w:t>
      </w:r>
      <w:r>
        <w:rPr>
          <w:rFonts w:ascii="Calibri" w:eastAsia="Calibri" w:hAnsi="Calibri" w:cs="Calibri"/>
          <w:b/>
          <w:bCs/>
        </w:rPr>
        <w:t>4 juni</w:t>
      </w:r>
      <w:r w:rsidRPr="004668EA">
        <w:rPr>
          <w:rFonts w:ascii="Calibri" w:eastAsia="Calibri" w:hAnsi="Calibri" w:cs="Calibri"/>
          <w:b/>
          <w:bCs/>
        </w:rPr>
        <w:t xml:space="preserve"> 2019 om 18 uur</w:t>
      </w:r>
    </w:p>
    <w:p w:rsidR="004668EA" w:rsidRDefault="004668EA" w:rsidP="004668EA">
      <w:pPr>
        <w:spacing w:after="0" w:line="240" w:lineRule="auto"/>
        <w:rPr>
          <w:rFonts w:ascii="Calibri" w:eastAsia="Calibri" w:hAnsi="Calibri" w:cs="Calibri"/>
          <w:b/>
          <w:bCs/>
        </w:rPr>
      </w:pPr>
      <w:r w:rsidRPr="004668EA">
        <w:rPr>
          <w:rFonts w:ascii="Calibri" w:eastAsia="Calibri" w:hAnsi="Calibri" w:cs="Calibri"/>
          <w:b/>
          <w:bCs/>
        </w:rPr>
        <w:t>Kortrijk</w:t>
      </w:r>
      <w:r>
        <w:rPr>
          <w:rFonts w:ascii="Calibri" w:eastAsia="Calibri" w:hAnsi="Calibri" w:cs="Calibri"/>
          <w:b/>
          <w:bCs/>
        </w:rPr>
        <w:t>1302</w:t>
      </w:r>
      <w:r w:rsidRPr="004668EA">
        <w:rPr>
          <w:rFonts w:ascii="Calibri" w:eastAsia="Calibri" w:hAnsi="Calibri" w:cs="Calibri"/>
          <w:b/>
          <w:bCs/>
        </w:rPr>
        <w:t>.</w:t>
      </w:r>
    </w:p>
    <w:p w:rsidR="009408E0" w:rsidRPr="004668EA" w:rsidRDefault="009408E0" w:rsidP="004668EA">
      <w:pPr>
        <w:spacing w:after="0" w:line="240" w:lineRule="auto"/>
        <w:rPr>
          <w:rFonts w:ascii="Calibri" w:eastAsia="Calibri" w:hAnsi="Calibri" w:cs="Calibri"/>
          <w:b/>
          <w:bCs/>
        </w:rPr>
      </w:pPr>
    </w:p>
    <w:p w:rsidR="004668EA" w:rsidRPr="004668EA" w:rsidRDefault="004668EA" w:rsidP="004668EA">
      <w:pPr>
        <w:spacing w:after="0" w:line="240" w:lineRule="auto"/>
        <w:rPr>
          <w:rFonts w:ascii="Calibri" w:eastAsia="Calibri" w:hAnsi="Calibri" w:cs="Calibri"/>
          <w:b/>
          <w:bCs/>
        </w:rPr>
      </w:pPr>
    </w:p>
    <w:p w:rsidR="004668EA" w:rsidRPr="004668EA" w:rsidRDefault="004668EA" w:rsidP="004668EA">
      <w:pPr>
        <w:spacing w:after="0" w:line="240" w:lineRule="auto"/>
        <w:rPr>
          <w:rFonts w:ascii="Calibri" w:eastAsia="Calibri" w:hAnsi="Calibri" w:cs="Calibri"/>
          <w:bCs/>
        </w:rPr>
      </w:pPr>
      <w:r w:rsidRPr="004668EA">
        <w:rPr>
          <w:rFonts w:ascii="Calibri" w:eastAsia="Calibri" w:hAnsi="Calibri" w:cs="Calibri"/>
          <w:bCs/>
        </w:rPr>
        <w:t xml:space="preserve">Aanwezig : Nicole </w:t>
      </w:r>
      <w:proofErr w:type="spellStart"/>
      <w:r w:rsidRPr="004668EA">
        <w:rPr>
          <w:rFonts w:ascii="Calibri" w:eastAsia="Calibri" w:hAnsi="Calibri" w:cs="Calibri"/>
          <w:bCs/>
        </w:rPr>
        <w:t>Pannier</w:t>
      </w:r>
      <w:proofErr w:type="spellEnd"/>
      <w:r w:rsidRPr="004668EA">
        <w:rPr>
          <w:rFonts w:ascii="Calibri" w:eastAsia="Calibri" w:hAnsi="Calibri" w:cs="Calibri"/>
          <w:bCs/>
        </w:rPr>
        <w:t xml:space="preserve"> (voorzitter), Tom Nuyttens (KGOKK), Peter Caesens (ABIB), Ignace </w:t>
      </w:r>
      <w:proofErr w:type="spellStart"/>
      <w:r w:rsidRPr="004668EA">
        <w:rPr>
          <w:rFonts w:ascii="Calibri" w:eastAsia="Calibri" w:hAnsi="Calibri" w:cs="Calibri"/>
          <w:bCs/>
        </w:rPr>
        <w:t>Vancanneyt</w:t>
      </w:r>
      <w:proofErr w:type="spellEnd"/>
      <w:r w:rsidRPr="004668EA">
        <w:rPr>
          <w:rFonts w:ascii="Calibri" w:eastAsia="Calibri" w:hAnsi="Calibri" w:cs="Calibri"/>
          <w:bCs/>
        </w:rPr>
        <w:t xml:space="preserve"> (</w:t>
      </w:r>
      <w:proofErr w:type="spellStart"/>
      <w:r w:rsidRPr="004668EA">
        <w:rPr>
          <w:rFonts w:ascii="Calibri" w:eastAsia="Calibri" w:hAnsi="Calibri" w:cs="Calibri"/>
          <w:bCs/>
        </w:rPr>
        <w:t>Abeko</w:t>
      </w:r>
      <w:proofErr w:type="spellEnd"/>
      <w:r w:rsidRPr="004668EA">
        <w:rPr>
          <w:rFonts w:ascii="Calibri" w:eastAsia="Calibri" w:hAnsi="Calibri" w:cs="Calibri"/>
          <w:bCs/>
        </w:rPr>
        <w:t xml:space="preserve">), </w:t>
      </w:r>
      <w:r>
        <w:rPr>
          <w:rFonts w:ascii="Calibri" w:eastAsia="Calibri" w:hAnsi="Calibri" w:cs="Calibri"/>
          <w:bCs/>
        </w:rPr>
        <w:t xml:space="preserve">Karel </w:t>
      </w:r>
      <w:proofErr w:type="spellStart"/>
      <w:r>
        <w:rPr>
          <w:rFonts w:ascii="Calibri" w:eastAsia="Calibri" w:hAnsi="Calibri" w:cs="Calibri"/>
          <w:bCs/>
        </w:rPr>
        <w:t>Pottie</w:t>
      </w:r>
      <w:proofErr w:type="spellEnd"/>
      <w:r>
        <w:rPr>
          <w:rFonts w:ascii="Calibri" w:eastAsia="Calibri" w:hAnsi="Calibri" w:cs="Calibri"/>
          <w:bCs/>
        </w:rPr>
        <w:t xml:space="preserve"> (Guldensporencomité), Martijn Vandenbroucke(Heemkunde West-Vlaanderen),</w:t>
      </w:r>
      <w:r w:rsidR="009408E0">
        <w:rPr>
          <w:rFonts w:ascii="Calibri" w:eastAsia="Calibri" w:hAnsi="Calibri" w:cs="Calibri"/>
          <w:bCs/>
        </w:rPr>
        <w:t xml:space="preserve"> </w:t>
      </w:r>
      <w:r w:rsidRPr="004668EA">
        <w:rPr>
          <w:rFonts w:ascii="Calibri" w:eastAsia="Calibri" w:hAnsi="Calibri" w:cs="Calibri"/>
          <w:bCs/>
        </w:rPr>
        <w:t xml:space="preserve">Lieze Neyts (erfgoed zuidwest), Arlette Vandendriessche (Vrienden Begijnhof), Yola Vermeulen (Gidsenkring), </w:t>
      </w:r>
      <w:r>
        <w:rPr>
          <w:rFonts w:ascii="Calibri" w:eastAsia="Calibri" w:hAnsi="Calibri" w:cs="Calibri"/>
          <w:bCs/>
        </w:rPr>
        <w:t xml:space="preserve">Bernard </w:t>
      </w:r>
      <w:proofErr w:type="spellStart"/>
      <w:r>
        <w:rPr>
          <w:rFonts w:ascii="Calibri" w:eastAsia="Calibri" w:hAnsi="Calibri" w:cs="Calibri"/>
          <w:bCs/>
        </w:rPr>
        <w:t>D’Heygere</w:t>
      </w:r>
      <w:proofErr w:type="spellEnd"/>
      <w:r>
        <w:rPr>
          <w:rFonts w:ascii="Calibri" w:eastAsia="Calibri" w:hAnsi="Calibri" w:cs="Calibri"/>
          <w:bCs/>
        </w:rPr>
        <w:t xml:space="preserve"> (</w:t>
      </w:r>
      <w:proofErr w:type="spellStart"/>
      <w:r>
        <w:rPr>
          <w:rFonts w:ascii="Calibri" w:eastAsia="Calibri" w:hAnsi="Calibri" w:cs="Calibri"/>
          <w:bCs/>
        </w:rPr>
        <w:t>Abeko</w:t>
      </w:r>
      <w:proofErr w:type="spellEnd"/>
      <w:r>
        <w:rPr>
          <w:rFonts w:ascii="Calibri" w:eastAsia="Calibri" w:hAnsi="Calibri" w:cs="Calibri"/>
          <w:bCs/>
        </w:rPr>
        <w:t xml:space="preserve">), </w:t>
      </w:r>
      <w:r w:rsidRPr="004668EA">
        <w:rPr>
          <w:rFonts w:ascii="Calibri" w:eastAsia="Calibri" w:hAnsi="Calibri" w:cs="Calibri"/>
          <w:bCs/>
        </w:rPr>
        <w:t>Jorgen Deman (</w:t>
      </w:r>
      <w:proofErr w:type="spellStart"/>
      <w:r w:rsidRPr="004668EA">
        <w:rPr>
          <w:rFonts w:ascii="Calibri" w:eastAsia="Calibri" w:hAnsi="Calibri" w:cs="Calibri"/>
          <w:bCs/>
        </w:rPr>
        <w:t>Kerlinga</w:t>
      </w:r>
      <w:proofErr w:type="spellEnd"/>
      <w:r>
        <w:rPr>
          <w:rFonts w:ascii="Calibri" w:eastAsia="Calibri" w:hAnsi="Calibri" w:cs="Calibri"/>
          <w:bCs/>
        </w:rPr>
        <w:t xml:space="preserve">, </w:t>
      </w:r>
      <w:proofErr w:type="spellStart"/>
      <w:r>
        <w:rPr>
          <w:rFonts w:ascii="Calibri" w:eastAsia="Calibri" w:hAnsi="Calibri" w:cs="Calibri"/>
          <w:bCs/>
        </w:rPr>
        <w:t>Saeftinghe</w:t>
      </w:r>
      <w:proofErr w:type="spellEnd"/>
      <w:r>
        <w:rPr>
          <w:rFonts w:ascii="Calibri" w:eastAsia="Calibri" w:hAnsi="Calibri" w:cs="Calibri"/>
          <w:bCs/>
        </w:rPr>
        <w:t xml:space="preserve"> Kring)</w:t>
      </w:r>
      <w:r w:rsidRPr="004668EA">
        <w:rPr>
          <w:rFonts w:ascii="Calibri" w:eastAsia="Calibri" w:hAnsi="Calibri" w:cs="Calibri"/>
          <w:bCs/>
        </w:rPr>
        <w:t xml:space="preserve">, </w:t>
      </w:r>
      <w:r>
        <w:rPr>
          <w:rFonts w:ascii="Calibri" w:eastAsia="Calibri" w:hAnsi="Calibri" w:cs="Calibri"/>
          <w:bCs/>
        </w:rPr>
        <w:t xml:space="preserve">Alexander </w:t>
      </w:r>
      <w:proofErr w:type="spellStart"/>
      <w:r>
        <w:rPr>
          <w:rFonts w:ascii="Calibri" w:eastAsia="Calibri" w:hAnsi="Calibri" w:cs="Calibri"/>
          <w:bCs/>
        </w:rPr>
        <w:t>Demoor</w:t>
      </w:r>
      <w:proofErr w:type="spellEnd"/>
      <w:r>
        <w:rPr>
          <w:rFonts w:ascii="Calibri" w:eastAsia="Calibri" w:hAnsi="Calibri" w:cs="Calibri"/>
          <w:bCs/>
        </w:rPr>
        <w:t xml:space="preserve"> (</w:t>
      </w:r>
      <w:proofErr w:type="spellStart"/>
      <w:r>
        <w:rPr>
          <w:rFonts w:ascii="Calibri" w:eastAsia="Calibri" w:hAnsi="Calibri" w:cs="Calibri"/>
          <w:bCs/>
        </w:rPr>
        <w:t>Kerlinga</w:t>
      </w:r>
      <w:proofErr w:type="spellEnd"/>
      <w:r>
        <w:rPr>
          <w:rFonts w:ascii="Calibri" w:eastAsia="Calibri" w:hAnsi="Calibri" w:cs="Calibri"/>
          <w:bCs/>
        </w:rPr>
        <w:t xml:space="preserve">), </w:t>
      </w:r>
      <w:r w:rsidRPr="004668EA">
        <w:rPr>
          <w:rFonts w:ascii="Calibri" w:eastAsia="Calibri" w:hAnsi="Calibri" w:cs="Calibri"/>
          <w:bCs/>
        </w:rPr>
        <w:t>Hubert Coeman (</w:t>
      </w:r>
      <w:proofErr w:type="spellStart"/>
      <w:r w:rsidRPr="004668EA">
        <w:rPr>
          <w:rFonts w:ascii="Calibri" w:eastAsia="Calibri" w:hAnsi="Calibri" w:cs="Calibri"/>
          <w:bCs/>
        </w:rPr>
        <w:t>Abeko</w:t>
      </w:r>
      <w:proofErr w:type="spellEnd"/>
      <w:r w:rsidRPr="004668EA">
        <w:rPr>
          <w:rFonts w:ascii="Calibri" w:eastAsia="Calibri" w:hAnsi="Calibri" w:cs="Calibri"/>
          <w:bCs/>
        </w:rPr>
        <w:t>), Greet Verschatse (Leiegouw), Bernard Pauwels (secretaris)</w:t>
      </w:r>
      <w:r w:rsidR="00766E5C">
        <w:rPr>
          <w:rFonts w:ascii="Calibri" w:eastAsia="Calibri" w:hAnsi="Calibri" w:cs="Calibri"/>
          <w:bCs/>
        </w:rPr>
        <w:br/>
      </w:r>
    </w:p>
    <w:p w:rsidR="004668EA" w:rsidRPr="004668EA" w:rsidRDefault="004668EA" w:rsidP="004668EA">
      <w:pPr>
        <w:spacing w:after="0" w:line="240" w:lineRule="auto"/>
        <w:rPr>
          <w:rFonts w:ascii="Calibri" w:eastAsia="Calibri" w:hAnsi="Calibri" w:cs="Calibri"/>
        </w:rPr>
      </w:pPr>
      <w:r w:rsidRPr="004668EA">
        <w:rPr>
          <w:rFonts w:ascii="Calibri" w:eastAsia="Calibri" w:hAnsi="Calibri" w:cs="Calibri"/>
          <w:bCs/>
        </w:rPr>
        <w:t xml:space="preserve">Verontschuldigd: Axel Ronse (schepen voor cultuur), Philippe </w:t>
      </w:r>
      <w:proofErr w:type="spellStart"/>
      <w:r w:rsidRPr="004668EA">
        <w:rPr>
          <w:rFonts w:ascii="Calibri" w:eastAsia="Calibri" w:hAnsi="Calibri" w:cs="Calibri"/>
          <w:bCs/>
        </w:rPr>
        <w:t>Despriet</w:t>
      </w:r>
      <w:proofErr w:type="spellEnd"/>
      <w:r w:rsidRPr="004668EA">
        <w:rPr>
          <w:rFonts w:ascii="Calibri" w:eastAsia="Calibri" w:hAnsi="Calibri" w:cs="Calibri"/>
          <w:bCs/>
        </w:rPr>
        <w:t xml:space="preserve"> (Archeologie),</w:t>
      </w:r>
      <w:r>
        <w:rPr>
          <w:rFonts w:ascii="Calibri" w:eastAsia="Calibri" w:hAnsi="Calibri" w:cs="Calibri"/>
          <w:bCs/>
        </w:rPr>
        <w:t xml:space="preserve"> Jozef Vantomme (Archeologie),</w:t>
      </w:r>
      <w:r w:rsidRPr="004668EA">
        <w:rPr>
          <w:rFonts w:ascii="Calibri" w:eastAsia="Calibri" w:hAnsi="Calibri" w:cs="Calibri"/>
          <w:bCs/>
        </w:rPr>
        <w:t xml:space="preserve"> Hannes Pieters (</w:t>
      </w:r>
      <w:proofErr w:type="spellStart"/>
      <w:r w:rsidRPr="004668EA">
        <w:rPr>
          <w:rFonts w:ascii="Calibri" w:eastAsia="Calibri" w:hAnsi="Calibri" w:cs="Calibri"/>
          <w:bCs/>
        </w:rPr>
        <w:t>co-voorzitter</w:t>
      </w:r>
      <w:proofErr w:type="spellEnd"/>
      <w:r w:rsidRPr="004668EA">
        <w:rPr>
          <w:rFonts w:ascii="Calibri" w:eastAsia="Calibri" w:hAnsi="Calibri" w:cs="Calibri"/>
          <w:bCs/>
        </w:rPr>
        <w:t xml:space="preserve">), Geert Callens (Gidsenplus), Jan Dhaene (VTB cultuur), Achilles Surinx (Davidsfonds), </w:t>
      </w:r>
      <w:r>
        <w:rPr>
          <w:rFonts w:ascii="Calibri" w:eastAsia="Calibri" w:hAnsi="Calibri" w:cs="Calibri"/>
          <w:bCs/>
        </w:rPr>
        <w:t xml:space="preserve">Isabelle De Jaegere (KGOKK, Musea), </w:t>
      </w:r>
      <w:r w:rsidRPr="004668EA">
        <w:rPr>
          <w:rFonts w:ascii="Calibri" w:eastAsia="Calibri" w:hAnsi="Calibri" w:cs="Calibri"/>
          <w:bCs/>
        </w:rPr>
        <w:t xml:space="preserve">Christine </w:t>
      </w:r>
      <w:proofErr w:type="spellStart"/>
      <w:r w:rsidRPr="004668EA">
        <w:rPr>
          <w:rFonts w:ascii="Calibri" w:eastAsia="Calibri" w:hAnsi="Calibri" w:cs="Calibri"/>
          <w:bCs/>
        </w:rPr>
        <w:t>Depuydt</w:t>
      </w:r>
      <w:proofErr w:type="spellEnd"/>
      <w:r w:rsidRPr="004668EA">
        <w:rPr>
          <w:rFonts w:ascii="Calibri" w:eastAsia="Calibri" w:hAnsi="Calibri" w:cs="Calibri"/>
          <w:bCs/>
        </w:rPr>
        <w:t xml:space="preserve"> (Vrienden van het Vlas).</w:t>
      </w:r>
    </w:p>
    <w:p w:rsidR="004668EA" w:rsidRPr="004668EA" w:rsidRDefault="004668EA" w:rsidP="004668EA">
      <w:pPr>
        <w:spacing w:after="0" w:line="240" w:lineRule="auto"/>
        <w:rPr>
          <w:rFonts w:ascii="Calibri" w:eastAsia="Calibri" w:hAnsi="Calibri" w:cs="Calibri"/>
        </w:rPr>
      </w:pPr>
      <w:r w:rsidRPr="004668EA">
        <w:rPr>
          <w:rFonts w:ascii="Calibri" w:eastAsia="Calibri" w:hAnsi="Calibri" w:cs="Calibri"/>
        </w:rPr>
        <w:t> </w:t>
      </w:r>
    </w:p>
    <w:p w:rsidR="004668EA" w:rsidRDefault="004668EA" w:rsidP="004668EA"/>
    <w:p w:rsidR="004668EA" w:rsidRDefault="004668EA" w:rsidP="004668EA">
      <w:r>
        <w:t>VERSLAG</w:t>
      </w:r>
    </w:p>
    <w:p w:rsidR="004668EA" w:rsidRDefault="004668EA" w:rsidP="004668EA"/>
    <w:p w:rsidR="004668EA" w:rsidRDefault="004668EA" w:rsidP="004668EA">
      <w:r>
        <w:t>•          Vastleggen datum vergadering najaar2019: 30 september</w:t>
      </w:r>
    </w:p>
    <w:p w:rsidR="004668EA" w:rsidRDefault="004668EA" w:rsidP="004668EA">
      <w:r>
        <w:t>•          Evaluatie vergadering 19 maart 2019</w:t>
      </w:r>
    </w:p>
    <w:p w:rsidR="004668EA" w:rsidRDefault="008C441A" w:rsidP="004668EA">
      <w:pPr>
        <w:pStyle w:val="Lijstalinea"/>
        <w:numPr>
          <w:ilvl w:val="0"/>
          <w:numId w:val="1"/>
        </w:numPr>
      </w:pPr>
      <w:r>
        <w:t xml:space="preserve">We stemden in met de aansluiting van de vereniging </w:t>
      </w:r>
      <w:proofErr w:type="spellStart"/>
      <w:r>
        <w:t>Kerlinga</w:t>
      </w:r>
      <w:proofErr w:type="spellEnd"/>
      <w:r>
        <w:t xml:space="preserve">. Jorgen Deman en Alexander </w:t>
      </w:r>
      <w:proofErr w:type="spellStart"/>
      <w:r>
        <w:t>Demoor</w:t>
      </w:r>
      <w:proofErr w:type="spellEnd"/>
      <w:r>
        <w:t xml:space="preserve"> zijn aanwezig en geven wat toelichting. </w:t>
      </w:r>
      <w:proofErr w:type="spellStart"/>
      <w:r w:rsidRPr="008C441A">
        <w:t>Kerlinga</w:t>
      </w:r>
      <w:proofErr w:type="spellEnd"/>
      <w:r w:rsidRPr="008C441A">
        <w:t xml:space="preserve"> legt zich toe op de studie van de traditionele spirituele stromingen van Noordwest-Europa en op de heidense beleving in Zuid-West-Vlaanderen in het bijzonder. </w:t>
      </w:r>
      <w:proofErr w:type="spellStart"/>
      <w:r w:rsidRPr="008C441A">
        <w:t>Kerlinga</w:t>
      </w:r>
      <w:proofErr w:type="spellEnd"/>
      <w:r w:rsidRPr="008C441A">
        <w:t xml:space="preserve"> is onderdeel van Werkgroep Traditie Vzw</w:t>
      </w:r>
      <w:r>
        <w:t>. Eerstkomende activiteit is de viering van de zomerzonnewende op 22 juni in de Warande.</w:t>
      </w:r>
    </w:p>
    <w:p w:rsidR="008C441A" w:rsidRDefault="008C441A" w:rsidP="008C441A">
      <w:pPr>
        <w:pStyle w:val="Lijstalinea"/>
        <w:numPr>
          <w:ilvl w:val="0"/>
          <w:numId w:val="1"/>
        </w:numPr>
      </w:pPr>
      <w:r>
        <w:t>Er werd gevraagd of het niet mogelijk zou zijn,</w:t>
      </w:r>
      <w:r w:rsidR="009408E0">
        <w:t xml:space="preserve"> </w:t>
      </w:r>
      <w:r>
        <w:t>in afwachting van de heropening van het stadsmuseum, om tijdelijke tentoonstellingen van telkens een deel van de stadscollectie te organiseren.</w:t>
      </w:r>
      <w:r>
        <w:br/>
        <w:t>Dit werd overlegd met de schepen en team musea. Zomaar deelcollecties presenteren zonder plan of concept lijkt geen goed idee. Activiteiten i</w:t>
      </w:r>
      <w:r w:rsidRPr="008C441A">
        <w:t xml:space="preserve">n aanloop van het nieuwe museum </w:t>
      </w:r>
      <w:r>
        <w:t xml:space="preserve">moeten doordacht gebeuren </w:t>
      </w:r>
      <w:r w:rsidRPr="008C441A">
        <w:t xml:space="preserve">in overeenstemming met de nieuwe missie en visie van het museum. </w:t>
      </w:r>
      <w:proofErr w:type="spellStart"/>
      <w:r w:rsidRPr="008C441A">
        <w:t>Dwz</w:t>
      </w:r>
      <w:proofErr w:type="spellEnd"/>
      <w:r w:rsidRPr="008C441A">
        <w:t xml:space="preserve"> geen klassiek</w:t>
      </w:r>
      <w:r>
        <w:t>e</w:t>
      </w:r>
      <w:r w:rsidRPr="008C441A">
        <w:t xml:space="preserve"> collectiepresentaties zonder meer maar altijd een frisse en meerstemmige vorm van presenteren. Zo hebben we in het najaar </w:t>
      </w:r>
      <w:r>
        <w:t>L</w:t>
      </w:r>
      <w:r w:rsidRPr="008C441A">
        <w:t>andscapes 2</w:t>
      </w:r>
      <w:r>
        <w:t>,</w:t>
      </w:r>
      <w:r w:rsidRPr="008C441A">
        <w:t xml:space="preserve"> een tentoonstelling over het landschap in </w:t>
      </w:r>
      <w:proofErr w:type="spellStart"/>
      <w:r w:rsidRPr="008C441A">
        <w:t>gaming</w:t>
      </w:r>
      <w:proofErr w:type="spellEnd"/>
      <w:r w:rsidRPr="008C441A">
        <w:t xml:space="preserve"> </w:t>
      </w:r>
      <w:r w:rsidR="001B006B">
        <w:t xml:space="preserve">en multimedia, </w:t>
      </w:r>
      <w:r w:rsidRPr="008C441A">
        <w:t xml:space="preserve">vertrekkend van enkele werken van </w:t>
      </w:r>
      <w:proofErr w:type="spellStart"/>
      <w:r w:rsidRPr="008C441A">
        <w:t>Savery</w:t>
      </w:r>
      <w:proofErr w:type="spellEnd"/>
      <w:r>
        <w:t xml:space="preserve"> en tijdgenoten.</w:t>
      </w:r>
    </w:p>
    <w:p w:rsidR="00133C1E" w:rsidRDefault="00133C1E" w:rsidP="004668EA">
      <w:pPr>
        <w:pStyle w:val="Lijstalinea"/>
        <w:numPr>
          <w:ilvl w:val="0"/>
          <w:numId w:val="1"/>
        </w:numPr>
      </w:pPr>
      <w:r>
        <w:t xml:space="preserve">Culturele hoofdstad: medewerkers van voorbije culturele hoofdsteden komen vertellen over hun ervaringen. Volgende : Vrijdag  7 juni - Caroline </w:t>
      </w:r>
      <w:proofErr w:type="spellStart"/>
      <w:r>
        <w:t>Kadziola</w:t>
      </w:r>
      <w:proofErr w:type="spellEnd"/>
      <w:r>
        <w:t xml:space="preserve"> (Mons 2015)  Vrijdag 21 juni - </w:t>
      </w:r>
      <w:proofErr w:type="spellStart"/>
      <w:r>
        <w:t>Eberhard</w:t>
      </w:r>
      <w:proofErr w:type="spellEnd"/>
      <w:r>
        <w:t xml:space="preserve"> </w:t>
      </w:r>
      <w:proofErr w:type="spellStart"/>
      <w:r>
        <w:t>Schrempf</w:t>
      </w:r>
      <w:proofErr w:type="spellEnd"/>
      <w:r>
        <w:t xml:space="preserve"> (Graz 2003). Iedereen welkom.  </w:t>
      </w:r>
      <w:hyperlink r:id="rId5" w:history="1">
        <w:r w:rsidRPr="00D441A4">
          <w:rPr>
            <w:rStyle w:val="Hyperlink"/>
          </w:rPr>
          <w:t>https://www.kortrijk.be/culturelehoofdstad</w:t>
        </w:r>
      </w:hyperlink>
      <w:r>
        <w:t xml:space="preserve"> </w:t>
      </w:r>
    </w:p>
    <w:p w:rsidR="00133C1E" w:rsidRDefault="00133C1E" w:rsidP="004668EA">
      <w:pPr>
        <w:pStyle w:val="Lijstalinea"/>
        <w:numPr>
          <w:ilvl w:val="0"/>
          <w:numId w:val="1"/>
        </w:numPr>
      </w:pPr>
      <w:r>
        <w:t>N.a.v. 100 jaar Schouwburg kwamen nog geen concrete voorstellen uit de bus. Op 27 juni is er een infosessie met kans tot uitwisseling van ideeën</w:t>
      </w:r>
    </w:p>
    <w:p w:rsidR="00133C1E" w:rsidRDefault="00133C1E" w:rsidP="004668EA">
      <w:pPr>
        <w:pStyle w:val="Lijstalinea"/>
        <w:numPr>
          <w:ilvl w:val="0"/>
          <w:numId w:val="1"/>
        </w:numPr>
      </w:pPr>
      <w:r>
        <w:t xml:space="preserve">Opgravingen aan Ten </w:t>
      </w:r>
      <w:proofErr w:type="spellStart"/>
      <w:r>
        <w:t>Broele</w:t>
      </w:r>
      <w:proofErr w:type="spellEnd"/>
      <w:r>
        <w:t xml:space="preserve">: er wordt momenteel onderzoek gedaan op de restanten van de haven (aanlegplaats). De houten constructie zal vermoedelijk niet kunnen bewaard worden maar wordt heel goed gedocumenteerd. </w:t>
      </w:r>
      <w:r w:rsidR="00314A14">
        <w:t xml:space="preserve">Ter vergelijking: </w:t>
      </w:r>
      <w:r>
        <w:t xml:space="preserve">in Brussel </w:t>
      </w:r>
      <w:r w:rsidR="00314A14">
        <w:t xml:space="preserve">is </w:t>
      </w:r>
      <w:r>
        <w:t xml:space="preserve">recent een haven opgegraven </w:t>
      </w:r>
      <w:r>
        <w:lastRenderedPageBreak/>
        <w:t xml:space="preserve">(parking Expo 58) waarover een tentoonstelling met 3D reconstructie voorbereid </w:t>
      </w:r>
      <w:r w:rsidR="00314A14">
        <w:t>wordt</w:t>
      </w:r>
      <w:r>
        <w:t xml:space="preserve"> (te zien in 2020)</w:t>
      </w:r>
      <w:r w:rsidR="00314A14">
        <w:t xml:space="preserve">. </w:t>
      </w:r>
      <w:r>
        <w:br/>
      </w:r>
    </w:p>
    <w:p w:rsidR="004668EA" w:rsidRPr="00100D3E" w:rsidRDefault="004668EA" w:rsidP="00100D3E">
      <w:pPr>
        <w:rPr>
          <w:b/>
        </w:rPr>
      </w:pPr>
      <w:r w:rsidRPr="00100D3E">
        <w:rPr>
          <w:b/>
        </w:rPr>
        <w:t>1. Informeren:</w:t>
      </w:r>
    </w:p>
    <w:p w:rsidR="004668EA" w:rsidRDefault="004668EA" w:rsidP="004668EA">
      <w:r>
        <w:t>•          Erfgoed zuidwest: plannen, visie 2019/2020</w:t>
      </w:r>
      <w:r w:rsidR="00314A14">
        <w:br/>
      </w:r>
      <w:r w:rsidR="00D55106">
        <w:t>-</w:t>
      </w:r>
      <w:proofErr w:type="spellStart"/>
      <w:r w:rsidR="00D55106" w:rsidRPr="00D55106">
        <w:t>Tapijtsgeest</w:t>
      </w:r>
      <w:proofErr w:type="spellEnd"/>
      <w:r w:rsidR="00D55106">
        <w:t>: m</w:t>
      </w:r>
      <w:r w:rsidR="00D55106" w:rsidRPr="00D55106">
        <w:t>et dit publieksproject zet erfgoed zuidwest het komende jaar de geschiedenis van tapijt, velours en ander pooltextiel in de verf. Na de tweede wereldoorlog wordt Zuid-West-Vlaanderen immers een speler van wereldformaat op het vlak van tapijten en meubelstoffen.</w:t>
      </w:r>
      <w:r w:rsidR="00D55106">
        <w:t xml:space="preserve"> Oproep naar informatie, herinneringen, foto’s, documentatie…</w:t>
      </w:r>
      <w:r w:rsidR="003834C1">
        <w:br/>
        <w:t xml:space="preserve">Suggestie : veel kleine textielateliers zitten verborgen in </w:t>
      </w:r>
      <w:proofErr w:type="spellStart"/>
      <w:r w:rsidR="003834C1">
        <w:t>binnengebieden</w:t>
      </w:r>
      <w:proofErr w:type="spellEnd"/>
      <w:r w:rsidR="003834C1">
        <w:t>, achter gewone rijwoningen. Kunnen deze in kaart gebracht worden? Dit is mogelijk (en deels al gebeurd) via het project ik-</w:t>
      </w:r>
      <w:proofErr w:type="spellStart"/>
      <w:r w:rsidR="003834C1">
        <w:t>xploreer</w:t>
      </w:r>
      <w:proofErr w:type="spellEnd"/>
      <w:r w:rsidR="003834C1">
        <w:t>-mee :</w:t>
      </w:r>
      <w:r w:rsidR="003834C1" w:rsidRPr="003834C1">
        <w:t xml:space="preserve"> </w:t>
      </w:r>
      <w:hyperlink r:id="rId6" w:history="1">
        <w:r w:rsidR="003834C1" w:rsidRPr="00D441A4">
          <w:rPr>
            <w:rStyle w:val="Hyperlink"/>
          </w:rPr>
          <w:t>http://www.erfgoedzuidwest.be/content/ik-xploreer-mee</w:t>
        </w:r>
      </w:hyperlink>
      <w:r w:rsidR="003834C1">
        <w:t xml:space="preserve"> </w:t>
      </w:r>
    </w:p>
    <w:p w:rsidR="00D55106" w:rsidRDefault="00D55106" w:rsidP="004668EA">
      <w:r>
        <w:t>-Beleidstraject:</w:t>
      </w:r>
      <w:r w:rsidRPr="00D55106">
        <w:t xml:space="preserve"> </w:t>
      </w:r>
      <w:r>
        <w:t>h</w:t>
      </w:r>
      <w:r w:rsidRPr="00D55106">
        <w:t xml:space="preserve">et komende jaar bereidt de </w:t>
      </w:r>
      <w:proofErr w:type="spellStart"/>
      <w:r w:rsidRPr="00D55106">
        <w:t>erfgoedcel</w:t>
      </w:r>
      <w:proofErr w:type="spellEnd"/>
      <w:r w:rsidRPr="00D55106">
        <w:t xml:space="preserve"> - samen met jou - de aanvraag voor een nieuwe cultureel-erfgoedconvenant (2021-2026) voor. Plannen en ideeën worden </w:t>
      </w:r>
      <w:proofErr w:type="spellStart"/>
      <w:r w:rsidRPr="00D55106">
        <w:t>samengegoten</w:t>
      </w:r>
      <w:proofErr w:type="spellEnd"/>
      <w:r w:rsidRPr="00D55106">
        <w:t xml:space="preserve"> in doelstellingen en een meerjarenplan. In april 2020 wordt de nieuwe aanvraag ingediend.</w:t>
      </w:r>
      <w:r>
        <w:t xml:space="preserve"> Momenteel wordt gepeild naar noden, verwachtingen</w:t>
      </w:r>
      <w:r w:rsidR="003834C1">
        <w:t xml:space="preserve"> </w:t>
      </w:r>
      <w:r>
        <w:t>en dromen. Hiervoor worden o.m. twee enqu</w:t>
      </w:r>
      <w:r w:rsidR="003834C1">
        <w:t>ê</w:t>
      </w:r>
      <w:r>
        <w:t xml:space="preserve">tes gelanceerd.  </w:t>
      </w:r>
      <w:r w:rsidR="003834C1">
        <w:t>Oproep om dit met zoveel mogelijk leden van de ver</w:t>
      </w:r>
      <w:r w:rsidR="009408E0">
        <w:t>e</w:t>
      </w:r>
      <w:r w:rsidR="003834C1">
        <w:t xml:space="preserve">nigingen in te vullen. </w:t>
      </w:r>
      <w:hyperlink r:id="rId7" w:history="1">
        <w:r w:rsidR="003834C1" w:rsidRPr="00D441A4">
          <w:rPr>
            <w:rStyle w:val="Hyperlink"/>
          </w:rPr>
          <w:t>http://www.erfgoedzuidwest.be/bevraging</w:t>
        </w:r>
      </w:hyperlink>
      <w:r w:rsidR="003834C1">
        <w:t xml:space="preserve"> </w:t>
      </w:r>
    </w:p>
    <w:p w:rsidR="004668EA" w:rsidRDefault="004668EA" w:rsidP="004668EA">
      <w:r>
        <w:t>•          Gulden Pand: prijs bouwkundig erfgoed 2019</w:t>
      </w:r>
    </w:p>
    <w:p w:rsidR="004668EA" w:rsidRDefault="003834C1" w:rsidP="004668EA">
      <w:r w:rsidRPr="003834C1">
        <w:t>Met de</w:t>
      </w:r>
      <w:r w:rsidR="009408E0">
        <w:t>ze</w:t>
      </w:r>
      <w:r w:rsidRPr="003834C1">
        <w:t xml:space="preserve"> prijs wil ABEKO  eigenaars erkennen die het architecturaal patrimonium in stand houden en herstellen.</w:t>
      </w:r>
      <w:r>
        <w:t xml:space="preserve"> Alle info en het volledig reglement zijn te vinden op </w:t>
      </w:r>
      <w:hyperlink r:id="rId8" w:history="1">
        <w:r w:rsidRPr="00D441A4">
          <w:rPr>
            <w:rStyle w:val="Hyperlink"/>
          </w:rPr>
          <w:t>https://www.kortrijk.be/GuldenPand</w:t>
        </w:r>
      </w:hyperlink>
      <w:r>
        <w:t xml:space="preserve"> </w:t>
      </w:r>
    </w:p>
    <w:p w:rsidR="003834C1" w:rsidRDefault="003834C1" w:rsidP="004668EA">
      <w:r>
        <w:t>Momenteel reeds 6 inschrijvingen. De stad ondersteunt, kleine kosten kunnen gedragen worden door budget Erfgoedplatform. PXL fotocollectief zorgt voor kw</w:t>
      </w:r>
      <w:r w:rsidR="009408E0">
        <w:t>a</w:t>
      </w:r>
      <w:r>
        <w:t xml:space="preserve">liteitsvolle foto’s van de genomineerde panden. </w:t>
      </w:r>
      <w:r w:rsidR="00766E5C">
        <w:br/>
      </w:r>
    </w:p>
    <w:p w:rsidR="004668EA" w:rsidRPr="00100D3E" w:rsidRDefault="004668EA" w:rsidP="004668EA">
      <w:pPr>
        <w:rPr>
          <w:b/>
        </w:rPr>
      </w:pPr>
      <w:r w:rsidRPr="00100D3E">
        <w:rPr>
          <w:b/>
        </w:rPr>
        <w:t>2.  Projecten:</w:t>
      </w:r>
    </w:p>
    <w:p w:rsidR="004668EA" w:rsidRDefault="004668EA" w:rsidP="004668EA">
      <w:r>
        <w:t>•          Lezingencircuit 2019-2020: voorstel van de erfgoedverenigingen / opstellen folder</w:t>
      </w:r>
      <w:r w:rsidR="003834C1">
        <w:br/>
        <w:t>Het programma is zo goed als rond; enkel Davidsfonds/VTB kwam nog niet tot een voorstel.</w:t>
      </w:r>
      <w:r w:rsidR="003834C1">
        <w:br/>
      </w:r>
      <w:proofErr w:type="spellStart"/>
      <w:r w:rsidR="003834C1">
        <w:t>Saeftinghekring</w:t>
      </w:r>
      <w:proofErr w:type="spellEnd"/>
      <w:r w:rsidR="003834C1">
        <w:t xml:space="preserve"> (zie verder) overweegt eventueel nog aan te sluiten.</w:t>
      </w:r>
      <w:r w:rsidR="003834C1">
        <w:br/>
        <w:t>Er werd nog geen aanvangsuur overeengekomen maar het is aanbevolen dat iedereen hetzelfde uur hanteert</w:t>
      </w:r>
      <w:r w:rsidR="009408E0">
        <w:t>,</w:t>
      </w:r>
      <w:r w:rsidR="003834C1">
        <w:t xml:space="preserve"> en dan best om 19 uur. We reserveren het auditorium van 1302</w:t>
      </w:r>
      <w:r w:rsidR="00171EBD">
        <w:t xml:space="preserve"> (100 plaatsen)</w:t>
      </w:r>
      <w:r w:rsidR="003834C1">
        <w:t xml:space="preserve">, indien </w:t>
      </w:r>
      <w:r w:rsidR="00171EBD">
        <w:t>na de eerste datum blijkt dat het te klein is zoeken we een alternatief.</w:t>
      </w:r>
      <w:r w:rsidR="00604264">
        <w:t xml:space="preserve"> </w:t>
      </w:r>
      <w:r w:rsidR="00604264">
        <w:br/>
        <w:t>Communicatie wordt voorbereid nog voor het verlof; we willen een handige folder drukken. We vragen ook aandacht in stadsmagazine.</w:t>
      </w:r>
      <w:r w:rsidR="00100D3E">
        <w:br/>
        <w:t>Het overzicht wordt als bijlage meegestuurd, graag nog eens nazien en waar mogelijk aanvullen i.v.m. onderwerp, titel…</w:t>
      </w:r>
    </w:p>
    <w:p w:rsidR="004668EA" w:rsidRDefault="004668EA" w:rsidP="004668EA">
      <w:r>
        <w:t>•          Erfgoeddag 28 april :  evaluatie activiteiten</w:t>
      </w:r>
    </w:p>
    <w:p w:rsidR="00EE646B" w:rsidRDefault="00EE646B" w:rsidP="004668EA">
      <w:r>
        <w:t xml:space="preserve">De boekenverkoop was een (relatief) succes, vooral in de voormiddag. Voor herhaling vatbaar maar misschien enkel tot 13 uur. Het is niet evident om vrijwilligers te vinden, het initiatief was ook laattijdig opgestart. </w:t>
      </w:r>
      <w:r>
        <w:br/>
        <w:t>Andere activiteiten kenden eveneens veel belangstelling (Texture, Familiekunde, Rijksarchief).</w:t>
      </w:r>
    </w:p>
    <w:p w:rsidR="00EE646B" w:rsidRDefault="00EE646B" w:rsidP="004668EA">
      <w:r>
        <w:lastRenderedPageBreak/>
        <w:t>Volgend jaar op 26 april, thema “De Nacht”. Suggestie om een nocturne te doen op zaterdagavond</w:t>
      </w:r>
      <w:r w:rsidR="009749CA">
        <w:t>. De Gidsenkring heeft een Nachtwachtwandeling.</w:t>
      </w:r>
    </w:p>
    <w:p w:rsidR="00100D3E" w:rsidRDefault="00100D3E" w:rsidP="004668EA"/>
    <w:p w:rsidR="004668EA" w:rsidRDefault="004668EA" w:rsidP="004668EA">
      <w:r>
        <w:t>•          Herinnering 75 jaar bombardementen Kortrijk (8 september)</w:t>
      </w:r>
    </w:p>
    <w:p w:rsidR="009749CA" w:rsidRDefault="009749CA" w:rsidP="004668EA">
      <w:r>
        <w:t xml:space="preserve">Onder de titel ‘Kortrijk in het vizier’ verscheen een magazine met getuigenissen en verhalen van </w:t>
      </w:r>
      <w:proofErr w:type="spellStart"/>
      <w:r>
        <w:t>Kortrijkzanen</w:t>
      </w:r>
      <w:proofErr w:type="spellEnd"/>
      <w:r>
        <w:t xml:space="preserve"> over de Tweede Wereldoorlog en meer bepaald over de luchtaanvallen. Tegelijk is een wandeling uitgewerkt langs getroffen locaties. Op twaalf plekken zijn sokkels met foto’s en tekst geplaatst. </w:t>
      </w:r>
      <w:r>
        <w:br/>
        <w:t xml:space="preserve">Op </w:t>
      </w:r>
      <w:r w:rsidR="00EA2E71">
        <w:t>8</w:t>
      </w:r>
      <w:r>
        <w:t xml:space="preserve"> september zal dan de  bevrijding van Kortrijk herdacht worden;</w:t>
      </w:r>
      <w:r w:rsidR="00EA2E71">
        <w:t xml:space="preserve"> </w:t>
      </w:r>
      <w:r>
        <w:t>dit valt samen met Open monumentendag.</w:t>
      </w:r>
    </w:p>
    <w:p w:rsidR="009749CA" w:rsidRDefault="009749CA" w:rsidP="004668EA">
      <w:r w:rsidRPr="009749CA">
        <w:t>•          Open Monumenten Dag 8 september</w:t>
      </w:r>
    </w:p>
    <w:p w:rsidR="009749CA" w:rsidRDefault="009749CA" w:rsidP="004668EA">
      <w:r>
        <w:t xml:space="preserve">-Er wordt uitgekeken naar schuilkelders en bunkers, o.m. </w:t>
      </w:r>
      <w:r w:rsidR="00A167AC">
        <w:t>b</w:t>
      </w:r>
      <w:r>
        <w:t xml:space="preserve">randweerkazerne, </w:t>
      </w:r>
      <w:r w:rsidR="00A167AC">
        <w:t xml:space="preserve">Klooster Passionisten, </w:t>
      </w:r>
      <w:r>
        <w:t>school Walle</w:t>
      </w:r>
      <w:r w:rsidR="00A167AC">
        <w:t xml:space="preserve">, Kasteel van Walle, Site </w:t>
      </w:r>
      <w:proofErr w:type="spellStart"/>
      <w:r w:rsidR="00A167AC">
        <w:t>Ameye</w:t>
      </w:r>
      <w:proofErr w:type="spellEnd"/>
      <w:r w:rsidR="00A167AC">
        <w:t xml:space="preserve">, </w:t>
      </w:r>
      <w:proofErr w:type="spellStart"/>
      <w:r w:rsidR="00A167AC">
        <w:t>Bissegemplaats</w:t>
      </w:r>
      <w:proofErr w:type="spellEnd"/>
      <w:r w:rsidR="00A167AC">
        <w:t>, Stella Maris…</w:t>
      </w:r>
      <w:r>
        <w:t xml:space="preserve"> </w:t>
      </w:r>
      <w:r w:rsidR="00A167AC">
        <w:t>Heel wat kelders zijn als schuilplaatsen gebruikt maar voorwaarde is dat het de moeite is en dat ze op veilige en toegankelijke manier kunnen opengesteld worden zonder veel extra personeel.</w:t>
      </w:r>
      <w:r w:rsidR="00A167AC">
        <w:br/>
        <w:t xml:space="preserve">-Getroffen locaties: Berg van Barmhartigheid, Sint-Michielskerk, </w:t>
      </w:r>
      <w:r w:rsidR="00E63F8E">
        <w:t>Lyceum Fort, Sint-Amandscollege</w:t>
      </w:r>
    </w:p>
    <w:p w:rsidR="004668EA" w:rsidRDefault="00E63F8E" w:rsidP="004668EA">
      <w:r>
        <w:t xml:space="preserve">Andere voorstellen: Huis De </w:t>
      </w:r>
      <w:proofErr w:type="spellStart"/>
      <w:r>
        <w:t>Croone</w:t>
      </w:r>
      <w:proofErr w:type="spellEnd"/>
      <w:r>
        <w:t xml:space="preserve"> </w:t>
      </w:r>
      <w:proofErr w:type="spellStart"/>
      <w:r>
        <w:t>Rijselsestraat</w:t>
      </w:r>
      <w:proofErr w:type="spellEnd"/>
      <w:r>
        <w:t xml:space="preserve"> (</w:t>
      </w:r>
      <w:proofErr w:type="spellStart"/>
      <w:r>
        <w:t>Abeko</w:t>
      </w:r>
      <w:proofErr w:type="spellEnd"/>
      <w:r>
        <w:t xml:space="preserve">), Hotel </w:t>
      </w:r>
      <w:proofErr w:type="spellStart"/>
      <w:r>
        <w:t>O.L.Vrouwestraat</w:t>
      </w:r>
      <w:proofErr w:type="spellEnd"/>
      <w:r w:rsidR="00363B6D">
        <w:t>,</w:t>
      </w:r>
      <w:r w:rsidR="006C210D">
        <w:t>…</w:t>
      </w:r>
      <w:r w:rsidR="00766E5C">
        <w:br/>
      </w:r>
      <w:r w:rsidR="006C210D">
        <w:br/>
      </w:r>
      <w:r w:rsidR="006C210D">
        <w:br/>
      </w:r>
      <w:r w:rsidR="004668EA" w:rsidRPr="00100D3E">
        <w:rPr>
          <w:b/>
        </w:rPr>
        <w:t>3. Adviseren</w:t>
      </w:r>
      <w:r>
        <w:t>.</w:t>
      </w:r>
    </w:p>
    <w:p w:rsidR="004668EA" w:rsidRDefault="004668EA" w:rsidP="004668EA">
      <w:r>
        <w:t xml:space="preserve">•          Adviezen ABEKO   </w:t>
      </w:r>
    </w:p>
    <w:p w:rsidR="004668EA" w:rsidRDefault="00E63F8E" w:rsidP="00E63F8E">
      <w:r>
        <w:t>Het adviescomité heeft heel wat dossiers behandeld</w:t>
      </w:r>
      <w:r w:rsidRPr="00E63F8E">
        <w:t>:; Nicole bespreekt enkel de voornaamst</w:t>
      </w:r>
      <w:r>
        <w:t>e.</w:t>
      </w:r>
    </w:p>
    <w:p w:rsidR="00E63F8E" w:rsidRDefault="00E63F8E" w:rsidP="00E63F8E">
      <w:r>
        <w:t>-</w:t>
      </w:r>
      <w:proofErr w:type="spellStart"/>
      <w:r>
        <w:t>Zwevegemsestraat</w:t>
      </w:r>
      <w:proofErr w:type="spellEnd"/>
      <w:r>
        <w:t xml:space="preserve">: </w:t>
      </w:r>
      <w:proofErr w:type="spellStart"/>
      <w:r>
        <w:t>Cinepalace</w:t>
      </w:r>
      <w:proofErr w:type="spellEnd"/>
      <w:r>
        <w:t>: de zaal en machinekamer worden bewaard en gerenoveerd; de beluiken behouden hun besloten karakter.</w:t>
      </w:r>
    </w:p>
    <w:p w:rsidR="006C210D" w:rsidRDefault="006C210D" w:rsidP="00E63F8E">
      <w:r>
        <w:t>-</w:t>
      </w:r>
      <w:proofErr w:type="spellStart"/>
      <w:r>
        <w:t>Gentsesteenweg</w:t>
      </w:r>
      <w:proofErr w:type="spellEnd"/>
      <w:r>
        <w:t xml:space="preserve"> 117 (Landhuis Vercruysse-</w:t>
      </w:r>
      <w:proofErr w:type="spellStart"/>
      <w:r>
        <w:t>Debeir</w:t>
      </w:r>
      <w:proofErr w:type="spellEnd"/>
      <w:r>
        <w:t xml:space="preserve">): door isolatiewerken zal het pand zijn </w:t>
      </w:r>
      <w:r w:rsidR="0093616E">
        <w:t xml:space="preserve">authentieke </w:t>
      </w:r>
      <w:r>
        <w:t>karakter verliezen. Ongunstig advies niet gevolgd.</w:t>
      </w:r>
    </w:p>
    <w:p w:rsidR="006C210D" w:rsidRDefault="006C210D" w:rsidP="00E63F8E">
      <w:r>
        <w:t>-Kliniek Maria’s Voorzienigheid Loofstraat. Architect Jozef Demeyere 1937. Enkel de voorgevel is nog origineel en de kapel. Deze laatste probeert men te integreren, de rest niet.</w:t>
      </w:r>
    </w:p>
    <w:p w:rsidR="0093616E" w:rsidRDefault="0093616E" w:rsidP="00E63F8E"/>
    <w:p w:rsidR="0093616E" w:rsidRPr="0093616E" w:rsidRDefault="0093616E" w:rsidP="0093616E">
      <w:r>
        <w:rPr>
          <w:b/>
          <w:bCs/>
        </w:rPr>
        <w:t>4.</w:t>
      </w:r>
      <w:r w:rsidRPr="0093616E">
        <w:rPr>
          <w:b/>
          <w:bCs/>
        </w:rPr>
        <w:t>Financiën</w:t>
      </w:r>
      <w:r w:rsidRPr="0093616E">
        <w:t>:</w:t>
      </w:r>
    </w:p>
    <w:p w:rsidR="0093616E" w:rsidRPr="0093616E" w:rsidRDefault="0093616E" w:rsidP="0093616E">
      <w:r w:rsidRPr="0093616E">
        <w:t>Het erfgoedplatform zal volgende uitgaven dekken:</w:t>
      </w:r>
    </w:p>
    <w:p w:rsidR="0093616E" w:rsidRPr="0093616E" w:rsidRDefault="0093616E" w:rsidP="0093616E">
      <w:r w:rsidRPr="0093616E">
        <w:t xml:space="preserve">studie C&amp;A gebouw, Doornikstraat Kortrijk: verplaatsingsonkosten en eventuele studiekosten van Geert </w:t>
      </w:r>
      <w:proofErr w:type="spellStart"/>
      <w:r w:rsidRPr="0093616E">
        <w:t>Eggermont</w:t>
      </w:r>
      <w:proofErr w:type="spellEnd"/>
      <w:r w:rsidRPr="0093616E">
        <w:t xml:space="preserve">, lid </w:t>
      </w:r>
      <w:proofErr w:type="spellStart"/>
      <w:r w:rsidRPr="0093616E">
        <w:t>Abeko</w:t>
      </w:r>
      <w:proofErr w:type="spellEnd"/>
      <w:r w:rsidRPr="0093616E">
        <w:t>, naar VAI in Antwerpen</w:t>
      </w:r>
    </w:p>
    <w:p w:rsidR="0093616E" w:rsidRPr="0093616E" w:rsidRDefault="0093616E" w:rsidP="0093616E">
      <w:r w:rsidRPr="0093616E">
        <w:t>Gulden Pand: 75 € voor het aanmaken van het gevelschildje uitgereikt aan de winnaar van deze wedstrijd</w:t>
      </w:r>
    </w:p>
    <w:p w:rsidR="009408E0" w:rsidRDefault="009408E0" w:rsidP="00E63F8E"/>
    <w:p w:rsidR="00100D3E" w:rsidRDefault="00100D3E" w:rsidP="00E63F8E">
      <w:bookmarkStart w:id="0" w:name="_GoBack"/>
      <w:bookmarkEnd w:id="0"/>
    </w:p>
    <w:p w:rsidR="006C210D" w:rsidRPr="00100D3E" w:rsidRDefault="0093616E" w:rsidP="00E63F8E">
      <w:pPr>
        <w:rPr>
          <w:b/>
        </w:rPr>
      </w:pPr>
      <w:r w:rsidRPr="00100D3E">
        <w:rPr>
          <w:b/>
        </w:rPr>
        <w:lastRenderedPageBreak/>
        <w:t>5</w:t>
      </w:r>
      <w:r w:rsidR="006C210D" w:rsidRPr="00100D3E">
        <w:rPr>
          <w:b/>
        </w:rPr>
        <w:t>. Varia en rondvraag</w:t>
      </w:r>
    </w:p>
    <w:p w:rsidR="004668EA" w:rsidRDefault="004668EA" w:rsidP="00100D3E">
      <w:pPr>
        <w:pStyle w:val="Lijstalinea"/>
        <w:numPr>
          <w:ilvl w:val="0"/>
          <w:numId w:val="4"/>
        </w:numPr>
      </w:pPr>
      <w:r>
        <w:t>Magdalenakapel</w:t>
      </w:r>
      <w:r w:rsidR="006B1050">
        <w:t xml:space="preserve">: de restanten van de kapel van de vroegere </w:t>
      </w:r>
      <w:proofErr w:type="spellStart"/>
      <w:r w:rsidR="006B1050">
        <w:t>leprozerij</w:t>
      </w:r>
      <w:proofErr w:type="spellEnd"/>
      <w:r w:rsidR="006B1050">
        <w:t xml:space="preserve"> worden onderdeel van de </w:t>
      </w:r>
      <w:proofErr w:type="spellStart"/>
      <w:r w:rsidR="006B1050">
        <w:t>Howest</w:t>
      </w:r>
      <w:proofErr w:type="spellEnd"/>
      <w:r w:rsidR="006B1050">
        <w:t xml:space="preserve"> campus aan de Graaf Karel De </w:t>
      </w:r>
      <w:proofErr w:type="spellStart"/>
      <w:r w:rsidR="006B1050">
        <w:t>Goedelaan</w:t>
      </w:r>
      <w:proofErr w:type="spellEnd"/>
      <w:r w:rsidR="006B1050">
        <w:t xml:space="preserve">. Er wordt geijverd om de site te behouden en de geschiedenis beter te ontsluiten, maar wel op een eigentijdse manier. Kortrijk Heritage, een organisatie die </w:t>
      </w:r>
      <w:r w:rsidR="006B1050" w:rsidRPr="006B1050">
        <w:t xml:space="preserve">kleinschalige architecturale </w:t>
      </w:r>
      <w:r w:rsidR="006B1050">
        <w:t xml:space="preserve">projecten steunt, wil met David Van Severen een artistieke oplossing bieden voor deze site. </w:t>
      </w:r>
      <w:r w:rsidR="006B1050">
        <w:br/>
        <w:t xml:space="preserve">Opmerking : er komen veel buitenlandse studenten naar </w:t>
      </w:r>
      <w:proofErr w:type="spellStart"/>
      <w:r w:rsidR="006B1050">
        <w:t>Howest</w:t>
      </w:r>
      <w:proofErr w:type="spellEnd"/>
      <w:r w:rsidR="006B1050">
        <w:t>, dit is een kans om hen iets te vertellen over de geschiedenis</w:t>
      </w:r>
      <w:r w:rsidR="009408E0">
        <w:t>,</w:t>
      </w:r>
      <w:r w:rsidR="006B1050">
        <w:t xml:space="preserve"> en het verhaal van oorlog en bombardementen te duiden.</w:t>
      </w:r>
      <w:r w:rsidR="00100D3E">
        <w:br/>
      </w:r>
    </w:p>
    <w:p w:rsidR="008A7F60" w:rsidRDefault="004668EA" w:rsidP="00100D3E">
      <w:pPr>
        <w:pStyle w:val="Lijstalinea"/>
        <w:numPr>
          <w:ilvl w:val="0"/>
          <w:numId w:val="4"/>
        </w:numPr>
      </w:pPr>
      <w:r>
        <w:t xml:space="preserve">Partnerschap met kasteel de </w:t>
      </w:r>
      <w:proofErr w:type="spellStart"/>
      <w:r>
        <w:t>Royère</w:t>
      </w:r>
      <w:proofErr w:type="spellEnd"/>
      <w:r>
        <w:t xml:space="preserve">, </w:t>
      </w:r>
      <w:proofErr w:type="spellStart"/>
      <w:r>
        <w:t>Estaimpuis</w:t>
      </w:r>
      <w:proofErr w:type="spellEnd"/>
      <w:r w:rsidR="006B1050">
        <w:t xml:space="preserve">. </w:t>
      </w:r>
      <w:r w:rsidR="006B1050">
        <w:br/>
        <w:t xml:space="preserve">Nabij </w:t>
      </w:r>
      <w:proofErr w:type="spellStart"/>
      <w:r w:rsidR="006B1050">
        <w:t>N</w:t>
      </w:r>
      <w:r w:rsidR="009408E0">
        <w:t>é</w:t>
      </w:r>
      <w:r w:rsidR="006B1050">
        <w:t>chin</w:t>
      </w:r>
      <w:proofErr w:type="spellEnd"/>
      <w:r w:rsidR="006B1050">
        <w:t xml:space="preserve">, in </w:t>
      </w:r>
      <w:proofErr w:type="spellStart"/>
      <w:r w:rsidR="006B1050">
        <w:t>Estam</w:t>
      </w:r>
      <w:r w:rsidR="009408E0">
        <w:t>p</w:t>
      </w:r>
      <w:r w:rsidR="006B1050">
        <w:t>uis</w:t>
      </w:r>
      <w:proofErr w:type="spellEnd"/>
      <w:r w:rsidR="006B1050">
        <w:t xml:space="preserve">, ligt een ruïne van de middeleeuwse burcht de </w:t>
      </w:r>
      <w:proofErr w:type="spellStart"/>
      <w:r w:rsidR="006B1050">
        <w:t>Royere</w:t>
      </w:r>
      <w:proofErr w:type="spellEnd"/>
      <w:r w:rsidR="006B1050">
        <w:t>. Deze speelde een rol in het Frans-Vlaamse conflict eind 13</w:t>
      </w:r>
      <w:r w:rsidR="006B1050" w:rsidRPr="00100D3E">
        <w:rPr>
          <w:vertAlign w:val="superscript"/>
        </w:rPr>
        <w:t>de</w:t>
      </w:r>
      <w:r w:rsidR="006B1050">
        <w:t xml:space="preserve"> – begin 14</w:t>
      </w:r>
      <w:r w:rsidR="006B1050" w:rsidRPr="00100D3E">
        <w:rPr>
          <w:vertAlign w:val="superscript"/>
        </w:rPr>
        <w:t>de</w:t>
      </w:r>
      <w:r w:rsidR="006B1050">
        <w:t xml:space="preserve"> eeuw. Om de burcht te redden wordt gezocht naar zinvolle initiatieven ter </w:t>
      </w:r>
      <w:proofErr w:type="spellStart"/>
      <w:r w:rsidR="006B1050">
        <w:t>ontsluitn</w:t>
      </w:r>
      <w:r w:rsidR="009408E0">
        <w:t>i</w:t>
      </w:r>
      <w:r w:rsidR="006B1050">
        <w:t>g</w:t>
      </w:r>
      <w:proofErr w:type="spellEnd"/>
      <w:r w:rsidR="006B1050">
        <w:t xml:space="preserve"> en mogelijke samenwerking met Kortrijk </w:t>
      </w:r>
      <w:r w:rsidR="009408E0">
        <w:t xml:space="preserve">1302 en erfgoedverenigingen. Om dit verder te onderzoeken zal een </w:t>
      </w:r>
      <w:proofErr w:type="spellStart"/>
      <w:r w:rsidR="009408E0">
        <w:t>plaatsbezoek</w:t>
      </w:r>
      <w:proofErr w:type="spellEnd"/>
      <w:r w:rsidR="009408E0">
        <w:t xml:space="preserve"> georganiseerd worden, met aansluitend een toelichting en </w:t>
      </w:r>
      <w:proofErr w:type="spellStart"/>
      <w:r w:rsidR="009408E0">
        <w:t>gedachtenwisseling</w:t>
      </w:r>
      <w:proofErr w:type="spellEnd"/>
      <w:r w:rsidR="009408E0">
        <w:t>, voor alle geïnteresseerden. Datum wellicht eind augustus of half september.</w:t>
      </w:r>
      <w:r w:rsidR="00100D3E">
        <w:br/>
      </w:r>
    </w:p>
    <w:p w:rsidR="000B565E" w:rsidRDefault="000B565E" w:rsidP="000B565E">
      <w:pPr>
        <w:pStyle w:val="Lijstalinea"/>
        <w:numPr>
          <w:ilvl w:val="0"/>
          <w:numId w:val="3"/>
        </w:numPr>
      </w:pPr>
      <w:r>
        <w:t xml:space="preserve">De Sint-Maartenstoren zal de komende maanden kunnen bezocht worden met gids. Dank zij steun van de provincie kan dit op een veilige manier. Voor het </w:t>
      </w:r>
      <w:proofErr w:type="spellStart"/>
      <w:r>
        <w:t>tredrad</w:t>
      </w:r>
      <w:proofErr w:type="spellEnd"/>
      <w:r>
        <w:t xml:space="preserve"> is momenteel nog geen oplossing.</w:t>
      </w:r>
      <w:r w:rsidR="00675BF1">
        <w:br/>
      </w:r>
    </w:p>
    <w:p w:rsidR="006646C9" w:rsidRDefault="00E12646" w:rsidP="006C210D">
      <w:pPr>
        <w:pStyle w:val="Lijstalinea"/>
        <w:numPr>
          <w:ilvl w:val="0"/>
          <w:numId w:val="2"/>
        </w:numPr>
      </w:pPr>
      <w:r>
        <w:t xml:space="preserve">Kandidatuur nieuw lid erfgoedplatform : </w:t>
      </w:r>
      <w:r w:rsidR="00EE646B">
        <w:t xml:space="preserve"> </w:t>
      </w:r>
      <w:proofErr w:type="spellStart"/>
      <w:r w:rsidR="00EE646B">
        <w:t>Saeftinghekring</w:t>
      </w:r>
      <w:proofErr w:type="spellEnd"/>
      <w:r>
        <w:t>.</w:t>
      </w:r>
      <w:r w:rsidR="00EE646B">
        <w:t xml:space="preserve"> Doel van de vereniging: </w:t>
      </w:r>
      <w:r>
        <w:t>“</w:t>
      </w:r>
      <w:r w:rsidR="00EE646B">
        <w:t>vanuit onze eigentijdse, inclusieve beleving van onze Vlaamse ident</w:t>
      </w:r>
      <w:r>
        <w:t>i</w:t>
      </w:r>
      <w:r w:rsidR="00EE646B">
        <w:t>teit lezingen/vormingen organiseren, met een open blik op de wereld en met een brede focus</w:t>
      </w:r>
      <w:r>
        <w:t>”</w:t>
      </w:r>
      <w:r w:rsidR="00EE646B">
        <w:t>.</w:t>
      </w:r>
      <w:r w:rsidR="000B565E">
        <w:t xml:space="preserve"> Een lezing is gepland over ‘De Taalgrens’. De aanvraag wordt aanvaard.</w:t>
      </w:r>
      <w:r w:rsidR="006646C9">
        <w:br/>
      </w:r>
    </w:p>
    <w:p w:rsidR="00EE646B" w:rsidRDefault="006646C9" w:rsidP="006646C9">
      <w:pPr>
        <w:pStyle w:val="Lijstalinea"/>
        <w:numPr>
          <w:ilvl w:val="0"/>
          <w:numId w:val="2"/>
        </w:numPr>
      </w:pPr>
      <w:r>
        <w:t xml:space="preserve">De Vlaamse Vereniging voor Industriële Archeologie wint de prestigieuze Europese Erfgoedprijs / Europa </w:t>
      </w:r>
      <w:proofErr w:type="spellStart"/>
      <w:r>
        <w:t>Nostra</w:t>
      </w:r>
      <w:proofErr w:type="spellEnd"/>
      <w:r>
        <w:t xml:space="preserve"> Prijs 2019 in de categorie '</w:t>
      </w:r>
      <w:proofErr w:type="spellStart"/>
      <w:r>
        <w:t>Dedicated</w:t>
      </w:r>
      <w:proofErr w:type="spellEnd"/>
      <w:r>
        <w:t xml:space="preserve"> Service'. Aan de prijs is ook een publieksprijs verbonden waarvoor iedereen kan stemmen. Dit kan via deze link: </w:t>
      </w:r>
      <w:hyperlink r:id="rId9" w:history="1">
        <w:r w:rsidRPr="00D4762C">
          <w:rPr>
            <w:rStyle w:val="Hyperlink"/>
          </w:rPr>
          <w:t>http://www.industrieelerfgoed.be/public-choice-arwards</w:t>
        </w:r>
      </w:hyperlink>
      <w:r>
        <w:t xml:space="preserve"> </w:t>
      </w:r>
      <w:r w:rsidR="000B565E">
        <w:br/>
      </w:r>
    </w:p>
    <w:p w:rsidR="000B565E" w:rsidRDefault="000B565E" w:rsidP="006C210D">
      <w:pPr>
        <w:pStyle w:val="Lijstalinea"/>
        <w:numPr>
          <w:ilvl w:val="0"/>
          <w:numId w:val="2"/>
        </w:numPr>
      </w:pPr>
      <w:proofErr w:type="spellStart"/>
      <w:r>
        <w:t>Herita</w:t>
      </w:r>
      <w:proofErr w:type="spellEnd"/>
      <w:r>
        <w:t xml:space="preserve"> stelt een vernieuwde ledenbeweging voor onder de naam ‘Open Monumenten’ en doet een oproep om lid te worden. Het lidmaatschap is individueel, verenigingen kunnen lid worden op naam van de voorzitter. Info: </w:t>
      </w:r>
      <w:hyperlink r:id="rId10" w:history="1">
        <w:r w:rsidRPr="00721C57">
          <w:rPr>
            <w:rStyle w:val="Hyperlink"/>
          </w:rPr>
          <w:t>https://www.openmonumenten.be/</w:t>
        </w:r>
      </w:hyperlink>
      <w:r>
        <w:br/>
      </w:r>
    </w:p>
    <w:p w:rsidR="000B565E" w:rsidRDefault="000B565E" w:rsidP="006C210D">
      <w:pPr>
        <w:pStyle w:val="Lijstalinea"/>
        <w:numPr>
          <w:ilvl w:val="0"/>
          <w:numId w:val="2"/>
        </w:numPr>
      </w:pPr>
      <w:r>
        <w:t xml:space="preserve">Peter Caesens stelt zijn monsterproject voor nl. de digitale databank “UDC gids van alle kennis en data”. </w:t>
      </w:r>
      <w:hyperlink r:id="rId11" w:history="1">
        <w:r w:rsidRPr="00721C57">
          <w:rPr>
            <w:rStyle w:val="Hyperlink"/>
          </w:rPr>
          <w:t>https://sites.google.com/site/udcgidsvanallekennisdata/home</w:t>
        </w:r>
      </w:hyperlink>
    </w:p>
    <w:p w:rsidR="00675BF1" w:rsidRDefault="000B565E" w:rsidP="000B565E">
      <w:pPr>
        <w:pStyle w:val="Lijstalinea"/>
        <w:ind w:left="360"/>
      </w:pPr>
      <w:r>
        <w:t xml:space="preserve">Momenteel is vooral info te vinden over muziek en over Kortrijk. </w:t>
      </w:r>
      <w:r>
        <w:br/>
        <w:t xml:space="preserve">Er wordt opgemerkt dat het vooral lijstjes zijn. </w:t>
      </w:r>
    </w:p>
    <w:p w:rsidR="000B565E" w:rsidRDefault="000B565E" w:rsidP="000B565E">
      <w:pPr>
        <w:pStyle w:val="Lijstalinea"/>
        <w:ind w:left="360"/>
      </w:pPr>
      <w:r>
        <w:t xml:space="preserve">Inhoudelijke artikels </w:t>
      </w:r>
      <w:r w:rsidR="00675BF1">
        <w:t xml:space="preserve">doorzoekbaar </w:t>
      </w:r>
      <w:r>
        <w:t xml:space="preserve">online zetten </w:t>
      </w:r>
      <w:r w:rsidR="00675BF1">
        <w:t xml:space="preserve">zou interessant zijn, </w:t>
      </w:r>
      <w:r w:rsidR="00675BF1" w:rsidRPr="00675BF1">
        <w:t>bv. de tijdschriften van erfgoedverenigingen</w:t>
      </w:r>
      <w:r w:rsidR="00675BF1">
        <w:t xml:space="preserve"> of publicaties van dr. Van </w:t>
      </w:r>
      <w:proofErr w:type="spellStart"/>
      <w:r w:rsidR="00675BF1">
        <w:t>Hoonacker</w:t>
      </w:r>
      <w:proofErr w:type="spellEnd"/>
      <w:r w:rsidR="00675BF1">
        <w:t>.</w:t>
      </w:r>
    </w:p>
    <w:p w:rsidR="000B565E" w:rsidRDefault="000B565E" w:rsidP="000B565E">
      <w:r>
        <w:br/>
      </w:r>
    </w:p>
    <w:p w:rsidR="00EE646B" w:rsidRDefault="00EE646B" w:rsidP="004668EA"/>
    <w:sectPr w:rsidR="00EE6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4E8C"/>
    <w:multiLevelType w:val="hybridMultilevel"/>
    <w:tmpl w:val="176014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BCE45CF"/>
    <w:multiLevelType w:val="hybridMultilevel"/>
    <w:tmpl w:val="BE94D1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2594776"/>
    <w:multiLevelType w:val="hybridMultilevel"/>
    <w:tmpl w:val="3122682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663670D2"/>
    <w:multiLevelType w:val="hybridMultilevel"/>
    <w:tmpl w:val="D26C1410"/>
    <w:lvl w:ilvl="0" w:tplc="3C5A938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EA"/>
    <w:rsid w:val="000B565E"/>
    <w:rsid w:val="000E6108"/>
    <w:rsid w:val="00100D3E"/>
    <w:rsid w:val="00133C1E"/>
    <w:rsid w:val="00171EBD"/>
    <w:rsid w:val="001B006B"/>
    <w:rsid w:val="00314A14"/>
    <w:rsid w:val="00363B6D"/>
    <w:rsid w:val="003834C1"/>
    <w:rsid w:val="004668EA"/>
    <w:rsid w:val="00604264"/>
    <w:rsid w:val="006646C9"/>
    <w:rsid w:val="00675BF1"/>
    <w:rsid w:val="006B1050"/>
    <w:rsid w:val="006C210D"/>
    <w:rsid w:val="00766E5C"/>
    <w:rsid w:val="008A7F60"/>
    <w:rsid w:val="008C441A"/>
    <w:rsid w:val="0093616E"/>
    <w:rsid w:val="009408E0"/>
    <w:rsid w:val="009749CA"/>
    <w:rsid w:val="00A167AC"/>
    <w:rsid w:val="00D55106"/>
    <w:rsid w:val="00E12646"/>
    <w:rsid w:val="00E63F8E"/>
    <w:rsid w:val="00EA2E71"/>
    <w:rsid w:val="00EE64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ADDF"/>
  <w15:chartTrackingRefBased/>
  <w15:docId w15:val="{636A4E39-9414-4166-A4B9-129B1A9A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441A"/>
    <w:pPr>
      <w:ind w:left="720"/>
      <w:contextualSpacing/>
    </w:pPr>
  </w:style>
  <w:style w:type="character" w:styleId="Hyperlink">
    <w:name w:val="Hyperlink"/>
    <w:basedOn w:val="Standaardalinea-lettertype"/>
    <w:uiPriority w:val="99"/>
    <w:unhideWhenUsed/>
    <w:rsid w:val="00133C1E"/>
    <w:rPr>
      <w:color w:val="0563C1" w:themeColor="hyperlink"/>
      <w:u w:val="single"/>
    </w:rPr>
  </w:style>
  <w:style w:type="character" w:styleId="Onopgelostemelding">
    <w:name w:val="Unresolved Mention"/>
    <w:basedOn w:val="Standaardalinea-lettertype"/>
    <w:uiPriority w:val="99"/>
    <w:semiHidden/>
    <w:unhideWhenUsed/>
    <w:rsid w:val="00133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6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trijk.be/GuldenP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fgoedzuidwest.be/bevrag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fgoedzuidwest.be/content/ik-xploreer-mee" TargetMode="External"/><Relationship Id="rId11" Type="http://schemas.openxmlformats.org/officeDocument/2006/relationships/hyperlink" Target="https://sites.google.com/site/udcgidsvanallekennisdata/home" TargetMode="External"/><Relationship Id="rId5" Type="http://schemas.openxmlformats.org/officeDocument/2006/relationships/hyperlink" Target="https://www.kortrijk.be/culturelehoofdstad" TargetMode="External"/><Relationship Id="rId10" Type="http://schemas.openxmlformats.org/officeDocument/2006/relationships/hyperlink" Target="https://www.openmonumenten.be/" TargetMode="External"/><Relationship Id="rId4" Type="http://schemas.openxmlformats.org/officeDocument/2006/relationships/webSettings" Target="webSettings.xml"/><Relationship Id="rId9" Type="http://schemas.openxmlformats.org/officeDocument/2006/relationships/hyperlink" Target="http://www.industrieelerfgoed.be/public-choice-arward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1695</Words>
  <Characters>9323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Pauwels</dc:creator>
  <cp:keywords/>
  <dc:description/>
  <cp:lastModifiedBy>Bernard  Pauwels</cp:lastModifiedBy>
  <cp:revision>11</cp:revision>
  <dcterms:created xsi:type="dcterms:W3CDTF">2019-06-05T08:04:00Z</dcterms:created>
  <dcterms:modified xsi:type="dcterms:W3CDTF">2019-06-11T07:40:00Z</dcterms:modified>
</cp:coreProperties>
</file>