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24F59022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proofErr w:type="spellStart"/>
      <w:r w:rsidRPr="005D1F5F">
        <w:rPr>
          <w:rFonts w:ascii="Arial" w:hAnsi="Arial" w:cs="Arial"/>
          <w:sz w:val="32"/>
          <w:szCs w:val="32"/>
        </w:rPr>
        <w:t>ifv</w:t>
      </w:r>
      <w:proofErr w:type="spellEnd"/>
      <w:r w:rsidRPr="005D1F5F">
        <w:rPr>
          <w:rFonts w:ascii="Arial" w:hAnsi="Arial" w:cs="Arial"/>
          <w:sz w:val="32"/>
          <w:szCs w:val="32"/>
        </w:rPr>
        <w:t xml:space="preserve"> </w:t>
      </w:r>
      <w:r w:rsidR="008D4A58" w:rsidRPr="008D4A58">
        <w:rPr>
          <w:rFonts w:ascii="Arial" w:hAnsi="Arial" w:cs="Arial"/>
          <w:sz w:val="32"/>
          <w:szCs w:val="32"/>
        </w:rPr>
        <w:t>bekendmaking bij externen</w:t>
      </w:r>
    </w:p>
    <w:p w14:paraId="0619ED27" w14:textId="376508A0" w:rsidR="00F56E00" w:rsidRDefault="008D4A58" w:rsidP="00001DDD">
      <w:pPr>
        <w:rPr>
          <w:rFonts w:ascii="Arial" w:hAnsi="Arial" w:cs="Arial"/>
        </w:rPr>
      </w:pPr>
      <w:r w:rsidRPr="008D4A58">
        <w:rPr>
          <w:rFonts w:ascii="Arial" w:hAnsi="Arial" w:cs="Arial"/>
        </w:rPr>
        <w:t>Inspanningen in functie van bekendmaking bij externen: communicatie naar buitenwereld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B39EE"/>
    <w:rsid w:val="003F304B"/>
    <w:rsid w:val="00486B79"/>
    <w:rsid w:val="00534E11"/>
    <w:rsid w:val="00541168"/>
    <w:rsid w:val="005D1F5F"/>
    <w:rsid w:val="008101E9"/>
    <w:rsid w:val="00817A11"/>
    <w:rsid w:val="00873DB9"/>
    <w:rsid w:val="008D4A58"/>
    <w:rsid w:val="00A21ACB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3</cp:revision>
  <dcterms:created xsi:type="dcterms:W3CDTF">2023-05-10T12:43:00Z</dcterms:created>
  <dcterms:modified xsi:type="dcterms:W3CDTF">2023-05-10T12:43:00Z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