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42B08DC0" w:rsidR="00FC6BFC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Kwalitatieve inspanningen</w:t>
      </w:r>
    </w:p>
    <w:p w14:paraId="0A3AC855" w14:textId="26EBADE9" w:rsidR="005D1F5F" w:rsidRPr="005D1F5F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D1F5F">
        <w:rPr>
          <w:rFonts w:ascii="Arial" w:hAnsi="Arial" w:cs="Arial"/>
          <w:sz w:val="32"/>
          <w:szCs w:val="32"/>
        </w:rPr>
        <w:t xml:space="preserve">Inspanningen ifv </w:t>
      </w:r>
      <w:r w:rsidR="00001DDD">
        <w:rPr>
          <w:rFonts w:ascii="Arial" w:hAnsi="Arial" w:cs="Arial"/>
          <w:sz w:val="32"/>
          <w:szCs w:val="32"/>
        </w:rPr>
        <w:t>financiële laagdrempeligheid</w:t>
      </w:r>
    </w:p>
    <w:p w14:paraId="0619ED27" w14:textId="1CD459D3" w:rsidR="00F56E00" w:rsidRDefault="00001DDD" w:rsidP="00001DDD">
      <w:pPr>
        <w:rPr>
          <w:rFonts w:ascii="Arial" w:hAnsi="Arial" w:cs="Arial"/>
        </w:rPr>
      </w:pPr>
      <w:r w:rsidRPr="00001DDD">
        <w:rPr>
          <w:rFonts w:ascii="Arial" w:hAnsi="Arial" w:cs="Arial"/>
        </w:rPr>
        <w:t>Inspanningen in functie van financiële laagdrempeligheid: jeugdvereniging betaalbaar voor</w:t>
      </w:r>
      <w:r>
        <w:rPr>
          <w:rFonts w:ascii="Arial" w:hAnsi="Arial" w:cs="Arial"/>
        </w:rPr>
        <w:t xml:space="preserve"> </w:t>
      </w:r>
      <w:r w:rsidRPr="00001DDD">
        <w:rPr>
          <w:rFonts w:ascii="Arial" w:hAnsi="Arial" w:cs="Arial"/>
        </w:rPr>
        <w:t>iedereen</w:t>
      </w:r>
      <w:r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3918488E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541168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inspanning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3797F3B1" w:rsidR="00F56E00" w:rsidRPr="00F56E00" w:rsidRDefault="002B39EE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F56E00">
        <w:trPr>
          <w:trHeight w:val="8400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B67AD8">
            <w:pPr>
              <w:pStyle w:val="Voettekst"/>
              <w:tabs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170903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4C1B41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626EE3D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8E54C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564B9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A9F248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649BAE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5949BB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126AD3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3D033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49476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74426E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C94935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AE5C914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C5FAE8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DB7359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890368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F87B98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4E5082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7177463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7CCA7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1377B3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77777777" w:rsidR="00F56E00" w:rsidRPr="00F56E00" w:rsidRDefault="00F56E00" w:rsidP="00F56E00">
      <w:pPr>
        <w:rPr>
          <w:rFonts w:ascii="Arial" w:hAnsi="Arial" w:cs="Arial"/>
        </w:rPr>
      </w:pPr>
    </w:p>
    <w:sectPr w:rsidR="00F56E00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001DDD"/>
    <w:rsid w:val="000878A2"/>
    <w:rsid w:val="002B39EE"/>
    <w:rsid w:val="003F304B"/>
    <w:rsid w:val="00486B79"/>
    <w:rsid w:val="00534E11"/>
    <w:rsid w:val="00541168"/>
    <w:rsid w:val="005D1F5F"/>
    <w:rsid w:val="00817A11"/>
    <w:rsid w:val="00873DB9"/>
    <w:rsid w:val="00A21ACB"/>
    <w:rsid w:val="00F56E00"/>
    <w:rsid w:val="00F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3</cp:revision>
  <dcterms:created xsi:type="dcterms:W3CDTF">2023-05-10T12:41:00Z</dcterms:created>
  <dcterms:modified xsi:type="dcterms:W3CDTF">2023-05-10T12:42:00Z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