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B" w:rsidRDefault="00376EB3">
      <w:pPr>
        <w:rPr>
          <w:rFonts w:ascii="Tahoma" w:hAnsi="Tahoma" w:cs="Tahoma"/>
          <w:b/>
          <w:u w:val="single"/>
        </w:rPr>
      </w:pPr>
      <w:r>
        <w:rPr>
          <w:rFonts w:ascii="Tahoma" w:hAnsi="Tahoma" w:cs="Tahoma"/>
          <w:b/>
          <w:u w:val="single"/>
        </w:rPr>
        <w:t>OVERZICHT KORTRI</w:t>
      </w:r>
      <w:r w:rsidR="00AA7FF3">
        <w:rPr>
          <w:rFonts w:ascii="Tahoma" w:hAnsi="Tahoma" w:cs="Tahoma"/>
          <w:b/>
          <w:u w:val="single"/>
        </w:rPr>
        <w:t xml:space="preserve">JK SPREEKT – SPREEKRECHTRONDE </w:t>
      </w:r>
      <w:r w:rsidR="007E74F1">
        <w:rPr>
          <w:rFonts w:ascii="Tahoma" w:hAnsi="Tahoma" w:cs="Tahoma"/>
          <w:b/>
          <w:u w:val="single"/>
        </w:rPr>
        <w:t>05 DECEMBER</w:t>
      </w:r>
      <w:r w:rsidR="007D0370">
        <w:rPr>
          <w:rFonts w:ascii="Tahoma" w:hAnsi="Tahoma" w:cs="Tahoma"/>
          <w:b/>
          <w:u w:val="single"/>
        </w:rPr>
        <w:t xml:space="preserve"> 2016</w:t>
      </w:r>
    </w:p>
    <w:p w:rsidR="00966424" w:rsidRDefault="007E74F1">
      <w:pPr>
        <w:rPr>
          <w:rFonts w:ascii="Tahoma" w:hAnsi="Tahoma" w:cs="Tahoma"/>
          <w:b/>
          <w:u w:val="single"/>
        </w:rPr>
      </w:pPr>
      <w:r>
        <w:rPr>
          <w:rFonts w:ascii="Tahoma" w:hAnsi="Tahoma" w:cs="Tahoma"/>
          <w:b/>
          <w:u w:val="single"/>
        </w:rPr>
        <w:t xml:space="preserve">Werkgroep ‘Mobiliteit’ van Beweging.Net </w:t>
      </w:r>
      <w:proofErr w:type="spellStart"/>
      <w:r>
        <w:rPr>
          <w:rFonts w:ascii="Tahoma" w:hAnsi="Tahoma" w:cs="Tahoma"/>
          <w:b/>
          <w:u w:val="single"/>
        </w:rPr>
        <w:t>Aalbeke</w:t>
      </w:r>
      <w:proofErr w:type="spellEnd"/>
      <w:r w:rsidR="007D0370">
        <w:rPr>
          <w:rFonts w:ascii="Tahoma" w:hAnsi="Tahoma" w:cs="Tahoma"/>
          <w:b/>
          <w:u w:val="single"/>
        </w:rPr>
        <w:t xml:space="preserve"> (vertegenwoordi</w:t>
      </w:r>
      <w:r>
        <w:rPr>
          <w:rFonts w:ascii="Tahoma" w:hAnsi="Tahoma" w:cs="Tahoma"/>
          <w:b/>
          <w:u w:val="single"/>
        </w:rPr>
        <w:t>gd door de heer</w:t>
      </w:r>
      <w:r w:rsidR="00F91C07">
        <w:rPr>
          <w:rFonts w:ascii="Tahoma" w:hAnsi="Tahoma" w:cs="Tahoma"/>
          <w:b/>
          <w:u w:val="single"/>
        </w:rPr>
        <w:t xml:space="preserve"> </w:t>
      </w:r>
      <w:r>
        <w:rPr>
          <w:rFonts w:ascii="Tahoma" w:hAnsi="Tahoma" w:cs="Tahoma"/>
          <w:b/>
          <w:u w:val="single"/>
        </w:rPr>
        <w:t>Yves Verduyn</w:t>
      </w:r>
      <w:r w:rsidR="007D0370">
        <w:rPr>
          <w:rFonts w:ascii="Tahoma" w:hAnsi="Tahoma" w:cs="Tahoma"/>
          <w:b/>
          <w:u w:val="single"/>
        </w:rPr>
        <w:t>)</w:t>
      </w:r>
    </w:p>
    <w:p w:rsidR="00966424" w:rsidRDefault="00966424" w:rsidP="00966424">
      <w:pPr>
        <w:rPr>
          <w:rFonts w:ascii="Tahoma" w:hAnsi="Tahoma" w:cs="Tahoma"/>
          <w:u w:val="single"/>
        </w:rPr>
      </w:pPr>
      <w:r w:rsidRPr="00BB2234">
        <w:rPr>
          <w:rFonts w:ascii="Tahoma" w:hAnsi="Tahoma" w:cs="Tahoma"/>
          <w:u w:val="single"/>
        </w:rPr>
        <w:t>Vraag</w:t>
      </w:r>
    </w:p>
    <w:p w:rsidR="007E74F1" w:rsidRPr="007E74F1" w:rsidRDefault="007E74F1" w:rsidP="007E74F1">
      <w:pPr>
        <w:pStyle w:val="Tekstzonderopmaak"/>
        <w:rPr>
          <w:rFonts w:ascii="Tahoma" w:hAnsi="Tahoma" w:cs="Tahoma"/>
          <w:sz w:val="20"/>
          <w:szCs w:val="20"/>
        </w:rPr>
      </w:pPr>
      <w:r w:rsidRPr="007E74F1">
        <w:rPr>
          <w:rFonts w:ascii="Tahoma" w:hAnsi="Tahoma" w:cs="Tahoma"/>
          <w:sz w:val="20"/>
          <w:szCs w:val="20"/>
        </w:rPr>
        <w:t xml:space="preserve">De </w:t>
      </w:r>
      <w:proofErr w:type="spellStart"/>
      <w:r w:rsidRPr="007E74F1">
        <w:rPr>
          <w:rFonts w:ascii="Tahoma" w:hAnsi="Tahoma" w:cs="Tahoma"/>
          <w:sz w:val="20"/>
          <w:szCs w:val="20"/>
        </w:rPr>
        <w:t>heraanleg</w:t>
      </w:r>
      <w:proofErr w:type="spellEnd"/>
      <w:r w:rsidRPr="007E74F1">
        <w:rPr>
          <w:rFonts w:ascii="Tahoma" w:hAnsi="Tahoma" w:cs="Tahoma"/>
          <w:sz w:val="20"/>
          <w:szCs w:val="20"/>
        </w:rPr>
        <w:t xml:space="preserve"> van de ‘doortocht’ van de N43 in </w:t>
      </w:r>
      <w:proofErr w:type="spellStart"/>
      <w:r w:rsidRPr="007E74F1">
        <w:rPr>
          <w:rFonts w:ascii="Tahoma" w:hAnsi="Tahoma" w:cs="Tahoma"/>
          <w:sz w:val="20"/>
          <w:szCs w:val="20"/>
        </w:rPr>
        <w:t>Aalbeke</w:t>
      </w:r>
      <w:proofErr w:type="spellEnd"/>
      <w:r w:rsidRPr="007E74F1">
        <w:rPr>
          <w:rFonts w:ascii="Tahoma" w:hAnsi="Tahoma" w:cs="Tahoma"/>
          <w:sz w:val="20"/>
          <w:szCs w:val="20"/>
        </w:rPr>
        <w:t xml:space="preserve"> is, in vergelijking met de vroegere situatie, een verbetering. Niettemin zijn er nog een aantal punten waar, mits de nodige aanpassingen, de veiligheid van – vooral de zwakke – weggebruiker kan worden verbeterd. </w:t>
      </w:r>
    </w:p>
    <w:p w:rsidR="007E74F1" w:rsidRDefault="007E74F1" w:rsidP="007E74F1">
      <w:pPr>
        <w:pStyle w:val="Tekstzonderopmaak"/>
        <w:rPr>
          <w:rFonts w:ascii="Tahoma" w:hAnsi="Tahoma" w:cs="Tahoma"/>
          <w:sz w:val="20"/>
          <w:szCs w:val="20"/>
        </w:rPr>
      </w:pPr>
      <w:r w:rsidRPr="007E74F1">
        <w:rPr>
          <w:rFonts w:ascii="Tahoma" w:hAnsi="Tahoma" w:cs="Tahoma"/>
          <w:sz w:val="20"/>
          <w:szCs w:val="20"/>
        </w:rPr>
        <w:t xml:space="preserve">De werkgroep ‘Mobiliteit’ van Beweging.Net </w:t>
      </w:r>
      <w:proofErr w:type="spellStart"/>
      <w:r w:rsidRPr="007E74F1">
        <w:rPr>
          <w:rFonts w:ascii="Tahoma" w:hAnsi="Tahoma" w:cs="Tahoma"/>
          <w:sz w:val="20"/>
          <w:szCs w:val="20"/>
        </w:rPr>
        <w:t>Aalbeke</w:t>
      </w:r>
      <w:proofErr w:type="spellEnd"/>
      <w:r w:rsidRPr="007E74F1">
        <w:rPr>
          <w:rFonts w:ascii="Tahoma" w:hAnsi="Tahoma" w:cs="Tahoma"/>
          <w:sz w:val="20"/>
          <w:szCs w:val="20"/>
        </w:rPr>
        <w:t xml:space="preserve"> wenst zijn vaststellingen (aan de hand van een </w:t>
      </w:r>
      <w:proofErr w:type="spellStart"/>
      <w:r w:rsidRPr="007E74F1">
        <w:rPr>
          <w:rFonts w:ascii="Tahoma" w:hAnsi="Tahoma" w:cs="Tahoma"/>
          <w:sz w:val="20"/>
          <w:szCs w:val="20"/>
        </w:rPr>
        <w:t>powerpointpresentatie</w:t>
      </w:r>
      <w:proofErr w:type="spellEnd"/>
      <w:r w:rsidRPr="007E74F1">
        <w:rPr>
          <w:rFonts w:ascii="Tahoma" w:hAnsi="Tahoma" w:cs="Tahoma"/>
          <w:sz w:val="20"/>
          <w:szCs w:val="20"/>
        </w:rPr>
        <w:t>) toe te lichten aan het schepencollege en tegelijk ook suggesties voor een oplossing aan te reiken</w:t>
      </w:r>
    </w:p>
    <w:p w:rsidR="005208FC" w:rsidRDefault="005208FC" w:rsidP="007E74F1">
      <w:pPr>
        <w:pStyle w:val="Tekstzonderopmaak"/>
        <w:rPr>
          <w:rFonts w:ascii="Tahoma" w:hAnsi="Tahoma" w:cs="Tahoma"/>
          <w:sz w:val="20"/>
          <w:szCs w:val="20"/>
        </w:rPr>
      </w:pPr>
    </w:p>
    <w:p w:rsidR="005208FC" w:rsidRDefault="005208FC" w:rsidP="007E74F1">
      <w:pPr>
        <w:pStyle w:val="Tekstzonderopmaak"/>
        <w:rPr>
          <w:rFonts w:ascii="Tahoma" w:hAnsi="Tahoma" w:cs="Tahoma"/>
          <w:sz w:val="20"/>
          <w:szCs w:val="20"/>
        </w:rPr>
      </w:pPr>
    </w:p>
    <w:p w:rsidR="005208FC" w:rsidRPr="005208FC" w:rsidRDefault="005208FC" w:rsidP="007E74F1">
      <w:pPr>
        <w:pStyle w:val="Tekstzonderopmaak"/>
        <w:rPr>
          <w:rFonts w:ascii="Tahoma" w:hAnsi="Tahoma" w:cs="Tahoma"/>
          <w:b/>
          <w:szCs w:val="22"/>
          <w:u w:val="single"/>
        </w:rPr>
      </w:pPr>
      <w:r w:rsidRPr="005208FC">
        <w:rPr>
          <w:rFonts w:ascii="Tahoma" w:hAnsi="Tahoma" w:cs="Tahoma"/>
          <w:b/>
          <w:szCs w:val="22"/>
          <w:u w:val="single"/>
        </w:rPr>
        <w:t xml:space="preserve">Bewoners van de </w:t>
      </w:r>
      <w:proofErr w:type="spellStart"/>
      <w:r w:rsidRPr="005208FC">
        <w:rPr>
          <w:rFonts w:ascii="Tahoma" w:hAnsi="Tahoma" w:cs="Tahoma"/>
          <w:b/>
          <w:szCs w:val="22"/>
          <w:u w:val="single"/>
        </w:rPr>
        <w:t>Moeskroensesteenweg</w:t>
      </w:r>
      <w:proofErr w:type="spellEnd"/>
    </w:p>
    <w:p w:rsidR="005208FC" w:rsidRPr="005208FC" w:rsidRDefault="005208FC" w:rsidP="007E74F1">
      <w:pPr>
        <w:pStyle w:val="Tekstzonderopmaak"/>
        <w:rPr>
          <w:rFonts w:ascii="Tahoma" w:hAnsi="Tahoma" w:cs="Tahoma"/>
          <w:b/>
          <w:szCs w:val="22"/>
          <w:u w:val="single"/>
        </w:rPr>
      </w:pPr>
    </w:p>
    <w:p w:rsidR="005208FC" w:rsidRPr="005208FC" w:rsidRDefault="005208FC" w:rsidP="007E74F1">
      <w:pPr>
        <w:pStyle w:val="Tekstzonderopmaak"/>
        <w:rPr>
          <w:rFonts w:ascii="Tahoma" w:hAnsi="Tahoma" w:cs="Tahoma"/>
          <w:szCs w:val="22"/>
          <w:u w:val="single"/>
        </w:rPr>
      </w:pPr>
      <w:r w:rsidRPr="005208FC">
        <w:rPr>
          <w:rFonts w:ascii="Tahoma" w:hAnsi="Tahoma" w:cs="Tahoma"/>
          <w:szCs w:val="22"/>
          <w:u w:val="single"/>
        </w:rPr>
        <w:t>Vraag</w:t>
      </w:r>
    </w:p>
    <w:p w:rsidR="005208FC" w:rsidRDefault="005208FC" w:rsidP="007E74F1">
      <w:pPr>
        <w:pStyle w:val="Tekstzonderopmaak"/>
        <w:rPr>
          <w:rFonts w:ascii="Tahoma" w:hAnsi="Tahoma" w:cs="Tahoma"/>
          <w:sz w:val="20"/>
          <w:szCs w:val="20"/>
          <w:u w:val="single"/>
        </w:rPr>
      </w:pPr>
    </w:p>
    <w:p w:rsidR="005208FC" w:rsidRDefault="005208FC" w:rsidP="007E74F1">
      <w:pPr>
        <w:pStyle w:val="Tekstzonderopmaak"/>
        <w:rPr>
          <w:rFonts w:ascii="Tahoma" w:hAnsi="Tahoma" w:cs="Tahoma"/>
          <w:sz w:val="20"/>
          <w:szCs w:val="20"/>
        </w:rPr>
      </w:pPr>
      <w:r>
        <w:rPr>
          <w:rFonts w:ascii="Tahoma" w:hAnsi="Tahoma" w:cs="Tahoma"/>
          <w:sz w:val="20"/>
          <w:szCs w:val="20"/>
        </w:rPr>
        <w:t xml:space="preserve">Wij de bewoners van de </w:t>
      </w:r>
      <w:proofErr w:type="spellStart"/>
      <w:r>
        <w:rPr>
          <w:rFonts w:ascii="Tahoma" w:hAnsi="Tahoma" w:cs="Tahoma"/>
          <w:sz w:val="20"/>
          <w:szCs w:val="20"/>
        </w:rPr>
        <w:t>Moeskroensesteenweg</w:t>
      </w:r>
      <w:proofErr w:type="spellEnd"/>
      <w:r>
        <w:rPr>
          <w:rFonts w:ascii="Tahoma" w:hAnsi="Tahoma" w:cs="Tahoma"/>
          <w:sz w:val="20"/>
          <w:szCs w:val="20"/>
        </w:rPr>
        <w:t xml:space="preserve"> komen dat stilaan beu van september tot nu dat de grote camions van 30 ton van maandag tot vrijdag aan een grote snelheid (normaal 30 en 50) voorbij passeren die voor de LAR bestemd zijn. (De deuren daveren van ons huis.)</w:t>
      </w:r>
    </w:p>
    <w:p w:rsidR="005208FC" w:rsidRDefault="005208FC" w:rsidP="007E74F1">
      <w:pPr>
        <w:pStyle w:val="Tekstzonderopmaak"/>
        <w:rPr>
          <w:rFonts w:ascii="Tahoma" w:hAnsi="Tahoma" w:cs="Tahoma"/>
          <w:sz w:val="20"/>
          <w:szCs w:val="20"/>
        </w:rPr>
      </w:pPr>
      <w:r>
        <w:rPr>
          <w:rFonts w:ascii="Tahoma" w:hAnsi="Tahoma" w:cs="Tahoma"/>
          <w:sz w:val="20"/>
          <w:szCs w:val="20"/>
        </w:rPr>
        <w:t>De straat is vernieuwd sedert 2013 en veel te smal voor zulke camions. (U zult waarschijnlijk uitkomen met te zeggen: het is een gewestweg.)</w:t>
      </w:r>
      <w:r>
        <w:rPr>
          <w:rFonts w:ascii="Tahoma" w:hAnsi="Tahoma" w:cs="Tahoma"/>
          <w:sz w:val="20"/>
          <w:szCs w:val="20"/>
        </w:rPr>
        <w:br/>
        <w:t xml:space="preserve">Het zou beter zijn van tonbeperking in te voeren zoals in andere gemeenten die moeten dan zoals voorheen op de autostrade blijven wachten in de file grens Frankrijk, dat maakt voor ons geen rekening, en ook de politie zou beter komen overdag en niet zoals wij al gezien hebben na 21.00u ’s avond controleren. En ook nog aan verschillende riooldeksels is de asfalt er rond al gesprongen en ook nog de boompjes langs de weg </w:t>
      </w:r>
      <w:proofErr w:type="spellStart"/>
      <w:r>
        <w:rPr>
          <w:rFonts w:ascii="Tahoma" w:hAnsi="Tahoma" w:cs="Tahoma"/>
          <w:sz w:val="20"/>
          <w:szCs w:val="20"/>
        </w:rPr>
        <w:t>Moeskroensesteenweg</w:t>
      </w:r>
      <w:proofErr w:type="spellEnd"/>
      <w:r>
        <w:rPr>
          <w:rFonts w:ascii="Tahoma" w:hAnsi="Tahoma" w:cs="Tahoma"/>
          <w:sz w:val="20"/>
          <w:szCs w:val="20"/>
        </w:rPr>
        <w:t xml:space="preserve"> beter snoeien.</w:t>
      </w:r>
    </w:p>
    <w:p w:rsidR="005208FC" w:rsidRPr="005208FC" w:rsidRDefault="005208FC" w:rsidP="007E74F1">
      <w:pPr>
        <w:pStyle w:val="Tekstzonderopmaak"/>
        <w:rPr>
          <w:rFonts w:ascii="Tahoma" w:hAnsi="Tahoma" w:cs="Tahoma"/>
          <w:sz w:val="20"/>
          <w:szCs w:val="20"/>
        </w:rPr>
      </w:pPr>
      <w:r>
        <w:rPr>
          <w:rFonts w:ascii="Tahoma" w:hAnsi="Tahoma" w:cs="Tahoma"/>
          <w:sz w:val="20"/>
          <w:szCs w:val="20"/>
        </w:rPr>
        <w:t>Het is te hopen dat u het nodige kunt doen.</w:t>
      </w:r>
    </w:p>
    <w:p w:rsidR="007D0370" w:rsidRDefault="007D0370" w:rsidP="007D0370">
      <w:pPr>
        <w:rPr>
          <w:rFonts w:ascii="Calibri" w:hAnsi="Calibri" w:cs="Calibri"/>
          <w:color w:val="000000"/>
          <w:sz w:val="21"/>
          <w:szCs w:val="21"/>
        </w:rPr>
      </w:pPr>
    </w:p>
    <w:p w:rsidR="005208FC" w:rsidRPr="005208FC" w:rsidRDefault="005208FC" w:rsidP="007D0370">
      <w:pPr>
        <w:rPr>
          <w:rFonts w:ascii="Tahoma" w:hAnsi="Tahoma" w:cs="Tahoma"/>
          <w:b/>
          <w:color w:val="000000"/>
          <w:u w:val="single"/>
        </w:rPr>
      </w:pPr>
      <w:r w:rsidRPr="005208FC">
        <w:rPr>
          <w:rFonts w:ascii="Tahoma" w:hAnsi="Tahoma" w:cs="Tahoma"/>
          <w:b/>
          <w:color w:val="000000"/>
          <w:u w:val="single"/>
        </w:rPr>
        <w:t xml:space="preserve">De heer L. </w:t>
      </w:r>
      <w:proofErr w:type="spellStart"/>
      <w:r w:rsidRPr="005208FC">
        <w:rPr>
          <w:rFonts w:ascii="Tahoma" w:hAnsi="Tahoma" w:cs="Tahoma"/>
          <w:b/>
          <w:color w:val="000000"/>
          <w:u w:val="single"/>
        </w:rPr>
        <w:t>Samain</w:t>
      </w:r>
      <w:proofErr w:type="spellEnd"/>
    </w:p>
    <w:p w:rsidR="005208FC" w:rsidRDefault="005208FC" w:rsidP="007D0370">
      <w:pPr>
        <w:rPr>
          <w:rFonts w:ascii="Tahoma" w:hAnsi="Tahoma" w:cs="Tahoma"/>
          <w:color w:val="000000"/>
          <w:u w:val="single"/>
        </w:rPr>
      </w:pPr>
      <w:r w:rsidRPr="005208FC">
        <w:rPr>
          <w:rFonts w:ascii="Tahoma" w:hAnsi="Tahoma" w:cs="Tahoma"/>
          <w:color w:val="000000"/>
          <w:u w:val="single"/>
        </w:rPr>
        <w:t>Vraag</w:t>
      </w:r>
    </w:p>
    <w:p w:rsidR="005208FC" w:rsidRPr="005208FC" w:rsidRDefault="005208FC" w:rsidP="007D0370">
      <w:pPr>
        <w:rPr>
          <w:rFonts w:ascii="Tahoma" w:hAnsi="Tahoma" w:cs="Tahoma"/>
          <w:color w:val="000000"/>
          <w:sz w:val="20"/>
          <w:szCs w:val="20"/>
        </w:rPr>
      </w:pPr>
      <w:r>
        <w:rPr>
          <w:rFonts w:ascii="Tahoma" w:hAnsi="Tahoma" w:cs="Tahoma"/>
          <w:color w:val="000000"/>
          <w:sz w:val="20"/>
          <w:szCs w:val="20"/>
        </w:rPr>
        <w:t xml:space="preserve">De </w:t>
      </w:r>
      <w:proofErr w:type="spellStart"/>
      <w:r>
        <w:rPr>
          <w:rFonts w:ascii="Tahoma" w:hAnsi="Tahoma" w:cs="Tahoma"/>
          <w:color w:val="000000"/>
          <w:sz w:val="20"/>
          <w:szCs w:val="20"/>
        </w:rPr>
        <w:t>Talpenhoekstraat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Aalbeke</w:t>
      </w:r>
      <w:proofErr w:type="spellEnd"/>
      <w:r>
        <w:rPr>
          <w:rFonts w:ascii="Tahoma" w:hAnsi="Tahoma" w:cs="Tahoma"/>
          <w:color w:val="000000"/>
          <w:sz w:val="20"/>
          <w:szCs w:val="20"/>
        </w:rPr>
        <w:t>) is tussen nr. 1 en nr. 19 reeds gedurende jaren in slechte staat. Jaarlijks worden kleine oplapwerken uitgevoerd, t.t.z. opvullen van putten in de asfaltwegbedekking.</w:t>
      </w:r>
      <w:r>
        <w:rPr>
          <w:rFonts w:ascii="Tahoma" w:hAnsi="Tahoma" w:cs="Tahoma"/>
          <w:color w:val="000000"/>
          <w:sz w:val="20"/>
          <w:szCs w:val="20"/>
        </w:rPr>
        <w:br/>
        <w:t xml:space="preserve">Is het mogelijk een definitieve degelijke herstelling of een </w:t>
      </w:r>
      <w:proofErr w:type="spellStart"/>
      <w:r>
        <w:rPr>
          <w:rFonts w:ascii="Tahoma" w:hAnsi="Tahoma" w:cs="Tahoma"/>
          <w:color w:val="000000"/>
          <w:sz w:val="20"/>
          <w:szCs w:val="20"/>
        </w:rPr>
        <w:t>heraanleg</w:t>
      </w:r>
      <w:proofErr w:type="spellEnd"/>
      <w:r>
        <w:rPr>
          <w:rFonts w:ascii="Tahoma" w:hAnsi="Tahoma" w:cs="Tahoma"/>
          <w:color w:val="000000"/>
          <w:sz w:val="20"/>
          <w:szCs w:val="20"/>
        </w:rPr>
        <w:t xml:space="preserve"> te voorzien en dit binnen welke termijn?</w:t>
      </w:r>
      <w:bookmarkStart w:id="0" w:name="_GoBack"/>
      <w:bookmarkEnd w:id="0"/>
    </w:p>
    <w:sectPr w:rsidR="005208FC" w:rsidRPr="00520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B6F"/>
    <w:multiLevelType w:val="hybridMultilevel"/>
    <w:tmpl w:val="74321570"/>
    <w:lvl w:ilvl="0" w:tplc="B9CEC9C0">
      <w:start w:val="2"/>
      <w:numFmt w:val="bullet"/>
      <w:lvlText w:val="-"/>
      <w:lvlJc w:val="left"/>
      <w:pPr>
        <w:ind w:left="720" w:hanging="360"/>
      </w:pPr>
      <w:rPr>
        <w:rFonts w:ascii="Tahoma" w:eastAsiaTheme="minorHAns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230C8D"/>
    <w:multiLevelType w:val="hybridMultilevel"/>
    <w:tmpl w:val="3560EF00"/>
    <w:lvl w:ilvl="0" w:tplc="7FB47DF2">
      <w:numFmt w:val="bullet"/>
      <w:lvlText w:val="-"/>
      <w:lvlJc w:val="left"/>
      <w:pPr>
        <w:ind w:left="720" w:hanging="360"/>
      </w:pPr>
      <w:rPr>
        <w:rFonts w:ascii="Tahoma" w:eastAsia="Calibr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3D00DF6"/>
    <w:multiLevelType w:val="hybridMultilevel"/>
    <w:tmpl w:val="BE401F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DAB407F"/>
    <w:multiLevelType w:val="hybridMultilevel"/>
    <w:tmpl w:val="39CC91D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623271D0"/>
    <w:multiLevelType w:val="hybridMultilevel"/>
    <w:tmpl w:val="E9F29B26"/>
    <w:lvl w:ilvl="0" w:tplc="36FA80D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B3"/>
    <w:rsid w:val="0001026A"/>
    <w:rsid w:val="0016037E"/>
    <w:rsid w:val="00162606"/>
    <w:rsid w:val="00376EB3"/>
    <w:rsid w:val="003C1310"/>
    <w:rsid w:val="003F46AF"/>
    <w:rsid w:val="004A5B7C"/>
    <w:rsid w:val="005208FC"/>
    <w:rsid w:val="00560797"/>
    <w:rsid w:val="0058559F"/>
    <w:rsid w:val="0060046F"/>
    <w:rsid w:val="00612FC4"/>
    <w:rsid w:val="00691C4A"/>
    <w:rsid w:val="006E7E87"/>
    <w:rsid w:val="00762438"/>
    <w:rsid w:val="00764934"/>
    <w:rsid w:val="00772F15"/>
    <w:rsid w:val="007D0370"/>
    <w:rsid w:val="007E74F1"/>
    <w:rsid w:val="00807D36"/>
    <w:rsid w:val="008A3E94"/>
    <w:rsid w:val="008C3616"/>
    <w:rsid w:val="00966424"/>
    <w:rsid w:val="009A4DE1"/>
    <w:rsid w:val="00A91539"/>
    <w:rsid w:val="00AA7FF3"/>
    <w:rsid w:val="00B12964"/>
    <w:rsid w:val="00B735DE"/>
    <w:rsid w:val="00BA131F"/>
    <w:rsid w:val="00BB2234"/>
    <w:rsid w:val="00BE7743"/>
    <w:rsid w:val="00C64F8F"/>
    <w:rsid w:val="00CD196B"/>
    <w:rsid w:val="00D62B62"/>
    <w:rsid w:val="00EA0C1A"/>
    <w:rsid w:val="00F149D8"/>
    <w:rsid w:val="00F91C07"/>
    <w:rsid w:val="00FD27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A60D3-558E-45F5-951F-A2ABE67B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F46AF"/>
    <w:rPr>
      <w:color w:val="0000FF"/>
      <w:u w:val="single"/>
    </w:rPr>
  </w:style>
  <w:style w:type="paragraph" w:styleId="Lijstalinea">
    <w:name w:val="List Paragraph"/>
    <w:basedOn w:val="Standaard"/>
    <w:uiPriority w:val="34"/>
    <w:qFormat/>
    <w:rsid w:val="003F46AF"/>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B735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5DE"/>
    <w:rPr>
      <w:rFonts w:ascii="Tahoma" w:hAnsi="Tahoma" w:cs="Tahoma"/>
      <w:sz w:val="16"/>
      <w:szCs w:val="16"/>
    </w:rPr>
  </w:style>
  <w:style w:type="paragraph" w:styleId="Tekstzonderopmaak">
    <w:name w:val="Plain Text"/>
    <w:basedOn w:val="Standaard"/>
    <w:link w:val="TekstzonderopmaakChar"/>
    <w:uiPriority w:val="99"/>
    <w:semiHidden/>
    <w:unhideWhenUsed/>
    <w:rsid w:val="00764934"/>
    <w:pPr>
      <w:spacing w:after="0" w:line="240" w:lineRule="auto"/>
    </w:pPr>
    <w:rPr>
      <w:rFonts w:ascii="Calibri" w:eastAsia="Times New Roman" w:hAnsi="Calibri" w:cs="Times New Roman"/>
      <w:szCs w:val="21"/>
      <w:lang w:eastAsia="nl-BE"/>
    </w:rPr>
  </w:style>
  <w:style w:type="character" w:customStyle="1" w:styleId="TekstzonderopmaakChar">
    <w:name w:val="Tekst zonder opmaak Char"/>
    <w:basedOn w:val="Standaardalinea-lettertype"/>
    <w:link w:val="Tekstzonderopmaak"/>
    <w:uiPriority w:val="99"/>
    <w:semiHidden/>
    <w:rsid w:val="00764934"/>
    <w:rPr>
      <w:rFonts w:ascii="Calibri" w:eastAsia="Times New Roman" w:hAnsi="Calibri" w:cs="Times New Roman"/>
      <w:szCs w:val="21"/>
      <w:lang w:eastAsia="nl-BE"/>
    </w:rPr>
  </w:style>
  <w:style w:type="paragraph" w:styleId="Geenafstand">
    <w:name w:val="No Spacing"/>
    <w:uiPriority w:val="1"/>
    <w:qFormat/>
    <w:rsid w:val="00585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8710">
      <w:bodyDiv w:val="1"/>
      <w:marLeft w:val="0"/>
      <w:marRight w:val="0"/>
      <w:marTop w:val="0"/>
      <w:marBottom w:val="0"/>
      <w:divBdr>
        <w:top w:val="none" w:sz="0" w:space="0" w:color="auto"/>
        <w:left w:val="none" w:sz="0" w:space="0" w:color="auto"/>
        <w:bottom w:val="none" w:sz="0" w:space="0" w:color="auto"/>
        <w:right w:val="none" w:sz="0" w:space="0" w:color="auto"/>
      </w:divBdr>
    </w:div>
    <w:div w:id="317805779">
      <w:bodyDiv w:val="1"/>
      <w:marLeft w:val="0"/>
      <w:marRight w:val="0"/>
      <w:marTop w:val="0"/>
      <w:marBottom w:val="0"/>
      <w:divBdr>
        <w:top w:val="none" w:sz="0" w:space="0" w:color="auto"/>
        <w:left w:val="none" w:sz="0" w:space="0" w:color="auto"/>
        <w:bottom w:val="none" w:sz="0" w:space="0" w:color="auto"/>
        <w:right w:val="none" w:sz="0" w:space="0" w:color="auto"/>
      </w:divBdr>
    </w:div>
    <w:div w:id="394814333">
      <w:bodyDiv w:val="1"/>
      <w:marLeft w:val="0"/>
      <w:marRight w:val="0"/>
      <w:marTop w:val="0"/>
      <w:marBottom w:val="0"/>
      <w:divBdr>
        <w:top w:val="none" w:sz="0" w:space="0" w:color="auto"/>
        <w:left w:val="none" w:sz="0" w:space="0" w:color="auto"/>
        <w:bottom w:val="none" w:sz="0" w:space="0" w:color="auto"/>
        <w:right w:val="none" w:sz="0" w:space="0" w:color="auto"/>
      </w:divBdr>
    </w:div>
    <w:div w:id="506408698">
      <w:bodyDiv w:val="1"/>
      <w:marLeft w:val="0"/>
      <w:marRight w:val="0"/>
      <w:marTop w:val="0"/>
      <w:marBottom w:val="0"/>
      <w:divBdr>
        <w:top w:val="none" w:sz="0" w:space="0" w:color="auto"/>
        <w:left w:val="none" w:sz="0" w:space="0" w:color="auto"/>
        <w:bottom w:val="none" w:sz="0" w:space="0" w:color="auto"/>
        <w:right w:val="none" w:sz="0" w:space="0" w:color="auto"/>
      </w:divBdr>
    </w:div>
    <w:div w:id="758916409">
      <w:bodyDiv w:val="1"/>
      <w:marLeft w:val="0"/>
      <w:marRight w:val="0"/>
      <w:marTop w:val="0"/>
      <w:marBottom w:val="0"/>
      <w:divBdr>
        <w:top w:val="none" w:sz="0" w:space="0" w:color="auto"/>
        <w:left w:val="none" w:sz="0" w:space="0" w:color="auto"/>
        <w:bottom w:val="none" w:sz="0" w:space="0" w:color="auto"/>
        <w:right w:val="none" w:sz="0" w:space="0" w:color="auto"/>
      </w:divBdr>
    </w:div>
    <w:div w:id="1080711200">
      <w:bodyDiv w:val="1"/>
      <w:marLeft w:val="0"/>
      <w:marRight w:val="0"/>
      <w:marTop w:val="0"/>
      <w:marBottom w:val="0"/>
      <w:divBdr>
        <w:top w:val="none" w:sz="0" w:space="0" w:color="auto"/>
        <w:left w:val="none" w:sz="0" w:space="0" w:color="auto"/>
        <w:bottom w:val="none" w:sz="0" w:space="0" w:color="auto"/>
        <w:right w:val="none" w:sz="0" w:space="0" w:color="auto"/>
      </w:divBdr>
    </w:div>
    <w:div w:id="1472091120">
      <w:bodyDiv w:val="1"/>
      <w:marLeft w:val="0"/>
      <w:marRight w:val="0"/>
      <w:marTop w:val="0"/>
      <w:marBottom w:val="0"/>
      <w:divBdr>
        <w:top w:val="none" w:sz="0" w:space="0" w:color="auto"/>
        <w:left w:val="none" w:sz="0" w:space="0" w:color="auto"/>
        <w:bottom w:val="none" w:sz="0" w:space="0" w:color="auto"/>
        <w:right w:val="none" w:sz="0" w:space="0" w:color="auto"/>
      </w:divBdr>
    </w:div>
    <w:div w:id="1474181482">
      <w:bodyDiv w:val="1"/>
      <w:marLeft w:val="0"/>
      <w:marRight w:val="0"/>
      <w:marTop w:val="0"/>
      <w:marBottom w:val="0"/>
      <w:divBdr>
        <w:top w:val="none" w:sz="0" w:space="0" w:color="auto"/>
        <w:left w:val="none" w:sz="0" w:space="0" w:color="auto"/>
        <w:bottom w:val="none" w:sz="0" w:space="0" w:color="auto"/>
        <w:right w:val="none" w:sz="0" w:space="0" w:color="auto"/>
      </w:divBdr>
    </w:div>
    <w:div w:id="1680158545">
      <w:bodyDiv w:val="1"/>
      <w:marLeft w:val="0"/>
      <w:marRight w:val="0"/>
      <w:marTop w:val="0"/>
      <w:marBottom w:val="0"/>
      <w:divBdr>
        <w:top w:val="none" w:sz="0" w:space="0" w:color="auto"/>
        <w:left w:val="none" w:sz="0" w:space="0" w:color="auto"/>
        <w:bottom w:val="none" w:sz="0" w:space="0" w:color="auto"/>
        <w:right w:val="none" w:sz="0" w:space="0" w:color="auto"/>
      </w:divBdr>
    </w:div>
    <w:div w:id="1698316306">
      <w:bodyDiv w:val="1"/>
      <w:marLeft w:val="0"/>
      <w:marRight w:val="0"/>
      <w:marTop w:val="0"/>
      <w:marBottom w:val="0"/>
      <w:divBdr>
        <w:top w:val="none" w:sz="0" w:space="0" w:color="auto"/>
        <w:left w:val="none" w:sz="0" w:space="0" w:color="auto"/>
        <w:bottom w:val="none" w:sz="0" w:space="0" w:color="auto"/>
        <w:right w:val="none" w:sz="0" w:space="0" w:color="auto"/>
      </w:divBdr>
    </w:div>
    <w:div w:id="1761220664">
      <w:bodyDiv w:val="1"/>
      <w:marLeft w:val="0"/>
      <w:marRight w:val="0"/>
      <w:marTop w:val="0"/>
      <w:marBottom w:val="0"/>
      <w:divBdr>
        <w:top w:val="none" w:sz="0" w:space="0" w:color="auto"/>
        <w:left w:val="none" w:sz="0" w:space="0" w:color="auto"/>
        <w:bottom w:val="none" w:sz="0" w:space="0" w:color="auto"/>
        <w:right w:val="none" w:sz="0" w:space="0" w:color="auto"/>
      </w:divBdr>
    </w:div>
    <w:div w:id="20238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 Kortrijk</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Verhenne</dc:creator>
  <cp:lastModifiedBy>Petra Verhenne</cp:lastModifiedBy>
  <cp:revision>4</cp:revision>
  <cp:lastPrinted>2015-10-07T13:12:00Z</cp:lastPrinted>
  <dcterms:created xsi:type="dcterms:W3CDTF">2016-11-28T13:15:00Z</dcterms:created>
  <dcterms:modified xsi:type="dcterms:W3CDTF">2016-12-01T15:57:00Z</dcterms:modified>
</cp:coreProperties>
</file>